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DCA27" w14:textId="2390E8DC" w:rsidR="00F6579F" w:rsidRPr="008A41E7" w:rsidRDefault="00F6579F" w:rsidP="00F6579F">
      <w:pPr>
        <w:spacing w:after="160" w:line="259" w:lineRule="auto"/>
        <w:contextualSpacing/>
        <w:jc w:val="both"/>
        <w:rPr>
          <w:rFonts w:ascii="Arial" w:eastAsia="Calibri" w:hAnsi="Arial" w:cs="Arial"/>
          <w:b/>
          <w:sz w:val="22"/>
          <w:szCs w:val="22"/>
          <w:lang w:eastAsia="en-US"/>
        </w:rPr>
      </w:pPr>
      <w:bookmarkStart w:id="0" w:name="_GoBack"/>
      <w:bookmarkEnd w:id="0"/>
      <w:r w:rsidRPr="008A41E7">
        <w:rPr>
          <w:rFonts w:ascii="Arial" w:eastAsia="Calibri" w:hAnsi="Arial" w:cs="Arial"/>
          <w:b/>
          <w:sz w:val="22"/>
          <w:szCs w:val="22"/>
          <w:lang w:eastAsia="en-US"/>
        </w:rPr>
        <w:t>8.</w:t>
      </w:r>
      <w:r w:rsidRPr="008A41E7">
        <w:rPr>
          <w:rFonts w:ascii="Arial" w:eastAsia="Calibri" w:hAnsi="Arial" w:cs="Arial"/>
          <w:b/>
          <w:sz w:val="22"/>
          <w:szCs w:val="22"/>
          <w:lang w:eastAsia="en-US"/>
        </w:rPr>
        <w:tab/>
        <w:t>Vzorová smlouva o zpracování osobních údajů</w:t>
      </w:r>
    </w:p>
    <w:p w14:paraId="23663253" w14:textId="77777777" w:rsidR="00F6579F" w:rsidRPr="008A41E7" w:rsidRDefault="00F6579F" w:rsidP="00F6579F">
      <w:pPr>
        <w:jc w:val="both"/>
        <w:rPr>
          <w:rFonts w:ascii="Arial" w:eastAsia="Calibri" w:hAnsi="Arial" w:cs="Arial"/>
          <w:sz w:val="22"/>
          <w:szCs w:val="22"/>
          <w:lang w:eastAsia="en-US"/>
        </w:rPr>
      </w:pPr>
    </w:p>
    <w:p w14:paraId="437F3214" w14:textId="3179BAB5" w:rsidR="00F6579F" w:rsidRPr="008A41E7" w:rsidRDefault="00F6579F" w:rsidP="00F6579F">
      <w:pPr>
        <w:jc w:val="both"/>
        <w:rPr>
          <w:rFonts w:ascii="Arial" w:eastAsia="Calibri" w:hAnsi="Arial" w:cs="Arial"/>
          <w:b/>
          <w:sz w:val="22"/>
          <w:szCs w:val="22"/>
          <w:lang w:eastAsia="en-US"/>
        </w:rPr>
      </w:pPr>
      <w:r w:rsidRPr="008A41E7">
        <w:rPr>
          <w:rFonts w:ascii="Arial" w:eastAsia="Calibri" w:hAnsi="Arial" w:cs="Arial"/>
          <w:b/>
          <w:sz w:val="22"/>
          <w:szCs w:val="22"/>
          <w:lang w:eastAsia="en-US"/>
        </w:rPr>
        <w:t>Výklad</w:t>
      </w:r>
    </w:p>
    <w:p w14:paraId="5F41259D" w14:textId="6880C9D1" w:rsidR="00F6579F" w:rsidRPr="008A41E7" w:rsidRDefault="00F6579F" w:rsidP="00F6579F">
      <w:pPr>
        <w:jc w:val="both"/>
        <w:rPr>
          <w:rFonts w:ascii="Arial" w:eastAsia="Calibri" w:hAnsi="Arial" w:cs="Arial"/>
          <w:sz w:val="22"/>
          <w:szCs w:val="22"/>
          <w:lang w:eastAsia="en-US"/>
        </w:rPr>
      </w:pPr>
      <w:r w:rsidRPr="008A41E7">
        <w:rPr>
          <w:rFonts w:ascii="Arial" w:eastAsia="Calibri" w:hAnsi="Arial" w:cs="Arial"/>
          <w:sz w:val="22"/>
          <w:szCs w:val="22"/>
          <w:lang w:eastAsia="en-US"/>
        </w:rPr>
        <w:t xml:space="preserve">Jako poskytovatel zdravotních služeb jste vždy správcem osobních údajů, málokdy však budete pouhým zpracovatelem. Může se však stát, že využijete služby některého zpracovatele (například zpracování mezd externím „účetním“). </w:t>
      </w:r>
    </w:p>
    <w:p w14:paraId="7A1A3117" w14:textId="77777777" w:rsidR="00A20982" w:rsidRPr="008A41E7" w:rsidRDefault="00A20982" w:rsidP="00F6579F">
      <w:pPr>
        <w:jc w:val="both"/>
        <w:rPr>
          <w:rFonts w:ascii="Arial" w:eastAsia="Calibri" w:hAnsi="Arial" w:cs="Arial"/>
          <w:sz w:val="22"/>
          <w:szCs w:val="22"/>
          <w:lang w:eastAsia="en-US"/>
        </w:rPr>
      </w:pPr>
    </w:p>
    <w:p w14:paraId="049F2AF3" w14:textId="10C1E927" w:rsidR="00F6579F" w:rsidRPr="008A41E7" w:rsidRDefault="00F6579F" w:rsidP="00F6579F">
      <w:pPr>
        <w:jc w:val="both"/>
        <w:rPr>
          <w:rFonts w:ascii="Arial" w:eastAsia="Calibri" w:hAnsi="Arial" w:cs="Arial"/>
          <w:sz w:val="22"/>
          <w:szCs w:val="22"/>
          <w:lang w:eastAsia="en-US"/>
        </w:rPr>
      </w:pPr>
      <w:r w:rsidRPr="008A41E7">
        <w:rPr>
          <w:rFonts w:ascii="Arial" w:eastAsia="Calibri" w:hAnsi="Arial" w:cs="Arial"/>
          <w:sz w:val="22"/>
          <w:szCs w:val="22"/>
          <w:lang w:eastAsia="en-US"/>
        </w:rPr>
        <w:t xml:space="preserve">Vztah správce – zpracovatel obecně řečeno vzniká tehdy, pokud správce potřebuje provádět určité zpracování osobních údajů, ale neprovádí je sám a najímá si na to externího dodavatele. </w:t>
      </w:r>
    </w:p>
    <w:p w14:paraId="2BAC33C8" w14:textId="77777777" w:rsidR="00F6579F" w:rsidRPr="008A41E7" w:rsidRDefault="00F6579F" w:rsidP="00F6579F">
      <w:pPr>
        <w:jc w:val="both"/>
        <w:rPr>
          <w:rFonts w:ascii="Arial" w:eastAsia="Calibri" w:hAnsi="Arial" w:cs="Arial"/>
          <w:sz w:val="22"/>
          <w:szCs w:val="22"/>
          <w:lang w:eastAsia="en-US"/>
        </w:rPr>
      </w:pPr>
      <w:r w:rsidRPr="008A41E7">
        <w:rPr>
          <w:rFonts w:ascii="Arial" w:eastAsia="Calibri" w:hAnsi="Arial" w:cs="Arial"/>
          <w:sz w:val="22"/>
          <w:szCs w:val="22"/>
          <w:lang w:eastAsia="en-US"/>
        </w:rPr>
        <w:t>Mezi správcem a zpracovatelem musí být uzavřena písemná smlouva, jejíž vzor je součástí tohoto materiálu. Lze předpokládat, že návrh smlouvy Vám zpravidla předloží zpracovatel (a nikoliv naopak), i přesto může být výhodné, pokud budete mít představu, jak taková smlouva může vypadat.</w:t>
      </w:r>
    </w:p>
    <w:p w14:paraId="24100AC5" w14:textId="77777777" w:rsidR="00A20982" w:rsidRPr="008A41E7" w:rsidRDefault="00A20982" w:rsidP="00F6579F">
      <w:pPr>
        <w:jc w:val="both"/>
        <w:rPr>
          <w:rFonts w:ascii="Arial" w:eastAsia="Calibri" w:hAnsi="Arial" w:cs="Arial"/>
          <w:sz w:val="22"/>
          <w:szCs w:val="22"/>
          <w:lang w:eastAsia="en-US"/>
        </w:rPr>
      </w:pPr>
    </w:p>
    <w:p w14:paraId="0354A313" w14:textId="59DA3AD6" w:rsidR="00F6579F" w:rsidRPr="008A41E7" w:rsidRDefault="00F6579F" w:rsidP="00F6579F">
      <w:pPr>
        <w:jc w:val="both"/>
        <w:rPr>
          <w:rFonts w:ascii="Arial" w:eastAsia="Calibri" w:hAnsi="Arial" w:cs="Arial"/>
          <w:sz w:val="22"/>
          <w:szCs w:val="22"/>
          <w:lang w:eastAsia="en-US"/>
        </w:rPr>
      </w:pPr>
      <w:r w:rsidRPr="008A41E7">
        <w:rPr>
          <w:rFonts w:ascii="Arial" w:eastAsia="Calibri" w:hAnsi="Arial" w:cs="Arial"/>
          <w:sz w:val="22"/>
          <w:szCs w:val="22"/>
          <w:lang w:eastAsia="en-US"/>
        </w:rPr>
        <w:t xml:space="preserve">Již zmíněným příkladem zpracování údajů zpracovatelem je mzdová agenda. Pokud mzdovou agendu nevykonáváte sami, ale najímáte si za tím účelem služby externí mzdové účtárny (tedy zpracování mezd neprovádějí Vaši zaměstnanci ani Vy sami, ale externí dodavatel), je tento externí dodavatel v rozsahu osobních údajů zpracovávaných v rámci mzdové agendy tzv. zpracovatelem osobních údajů. </w:t>
      </w:r>
    </w:p>
    <w:p w14:paraId="602D749E" w14:textId="77777777" w:rsidR="00A20982" w:rsidRPr="008A41E7" w:rsidRDefault="00A20982" w:rsidP="00F6579F">
      <w:pPr>
        <w:jc w:val="both"/>
        <w:rPr>
          <w:rFonts w:ascii="Arial" w:eastAsia="Calibri" w:hAnsi="Arial" w:cs="Arial"/>
          <w:sz w:val="22"/>
          <w:szCs w:val="22"/>
          <w:lang w:eastAsia="en-US"/>
        </w:rPr>
      </w:pPr>
    </w:p>
    <w:p w14:paraId="6100C673" w14:textId="1679F80B" w:rsidR="00F6579F" w:rsidRPr="008A41E7" w:rsidRDefault="00F6579F" w:rsidP="00F6579F">
      <w:pPr>
        <w:jc w:val="both"/>
        <w:rPr>
          <w:rFonts w:ascii="Arial" w:eastAsia="Calibri" w:hAnsi="Arial" w:cs="Arial"/>
          <w:sz w:val="22"/>
          <w:szCs w:val="22"/>
          <w:lang w:eastAsia="en-US"/>
        </w:rPr>
      </w:pPr>
      <w:r w:rsidRPr="008A41E7">
        <w:rPr>
          <w:rFonts w:ascii="Arial" w:eastAsia="Calibri" w:hAnsi="Arial" w:cs="Arial"/>
          <w:sz w:val="22"/>
          <w:szCs w:val="22"/>
          <w:lang w:eastAsia="en-US"/>
        </w:rPr>
        <w:t xml:space="preserve">Jiným příkladem bude služba cloudového úložiště. Pokud vedete zdravotnickou dokumentaci elektronicky, můžete na základě smlouvy s dodavatelem ukládat data tvořící zdravotnickou dokumentaci nikoliv na lokální disk svého počítače, ale na servery tohoto dodavatele. V tomto případě budete stále správcem osobních údajů, dodavatel cloudových služeb pak zpracovatelem. </w:t>
      </w:r>
    </w:p>
    <w:p w14:paraId="00C7D82C" w14:textId="77777777" w:rsidR="00A20982" w:rsidRPr="008A41E7" w:rsidRDefault="00A20982" w:rsidP="00F6579F">
      <w:pPr>
        <w:jc w:val="both"/>
        <w:rPr>
          <w:rFonts w:ascii="Arial" w:eastAsia="Calibri" w:hAnsi="Arial" w:cs="Arial"/>
          <w:sz w:val="22"/>
          <w:szCs w:val="22"/>
          <w:lang w:eastAsia="en-US"/>
        </w:rPr>
      </w:pPr>
    </w:p>
    <w:p w14:paraId="418DE144" w14:textId="4818F6FB" w:rsidR="00F6579F" w:rsidRPr="008A41E7" w:rsidRDefault="00F6579F" w:rsidP="00F6579F">
      <w:pPr>
        <w:jc w:val="both"/>
        <w:rPr>
          <w:rFonts w:ascii="Arial" w:eastAsia="Calibri" w:hAnsi="Arial" w:cs="Arial"/>
          <w:sz w:val="22"/>
          <w:szCs w:val="22"/>
          <w:lang w:eastAsia="en-US"/>
        </w:rPr>
      </w:pPr>
      <w:r w:rsidRPr="008A41E7">
        <w:rPr>
          <w:rFonts w:ascii="Arial" w:eastAsia="Calibri" w:hAnsi="Arial" w:cs="Arial"/>
          <w:sz w:val="22"/>
          <w:szCs w:val="22"/>
          <w:lang w:eastAsia="en-US"/>
        </w:rPr>
        <w:t>Zpracovatelem ale bude zpravidla i dodavatel Vašeho ordinačního softwaru, pokud Vám současně poskytuje servis (např. zajišťuje zálohování, přistupuje do Vašeho počítače osobně či vzdáleně a provádí operace s daty atd.).</w:t>
      </w:r>
    </w:p>
    <w:p w14:paraId="20079BFF" w14:textId="77777777" w:rsidR="00A20982" w:rsidRPr="008A41E7" w:rsidRDefault="00A20982" w:rsidP="00F6579F">
      <w:pPr>
        <w:jc w:val="both"/>
        <w:rPr>
          <w:rFonts w:ascii="Arial" w:eastAsia="Calibri" w:hAnsi="Arial" w:cs="Arial"/>
          <w:sz w:val="22"/>
          <w:szCs w:val="22"/>
          <w:lang w:eastAsia="en-US"/>
        </w:rPr>
      </w:pPr>
    </w:p>
    <w:p w14:paraId="6584B2FF" w14:textId="0DBCD36C" w:rsidR="00B07C8A" w:rsidRPr="008A41E7" w:rsidRDefault="00B07C8A" w:rsidP="00F6579F">
      <w:pPr>
        <w:jc w:val="both"/>
        <w:rPr>
          <w:rFonts w:ascii="Arial" w:eastAsia="Calibri" w:hAnsi="Arial" w:cs="Arial"/>
          <w:sz w:val="22"/>
          <w:szCs w:val="22"/>
          <w:lang w:eastAsia="en-US"/>
        </w:rPr>
      </w:pPr>
      <w:r w:rsidRPr="008A41E7">
        <w:rPr>
          <w:rFonts w:ascii="Arial" w:eastAsia="Calibri" w:hAnsi="Arial" w:cs="Arial"/>
          <w:sz w:val="22"/>
          <w:szCs w:val="22"/>
          <w:lang w:eastAsia="en-US"/>
        </w:rPr>
        <w:t>Dalším příkladem zpracovatele, s nímž musíte mít uzavřenu písemnou smlouvu o zpracování osobních údajů, je dodavatel služby zpracování dávek pro zdravotní pojišťovnu.</w:t>
      </w:r>
    </w:p>
    <w:p w14:paraId="5EEEADF0" w14:textId="77777777" w:rsidR="008A41E7" w:rsidRPr="008A41E7" w:rsidRDefault="008A41E7">
      <w:pPr>
        <w:rPr>
          <w:rFonts w:ascii="Arial" w:hAnsi="Arial" w:cs="Arial"/>
          <w:b/>
          <w:sz w:val="22"/>
          <w:szCs w:val="22"/>
        </w:rPr>
      </w:pPr>
    </w:p>
    <w:p w14:paraId="22B42833" w14:textId="4136B2CC" w:rsidR="008A41E7" w:rsidRPr="008A41E7" w:rsidRDefault="008A41E7" w:rsidP="008A41E7">
      <w:pPr>
        <w:jc w:val="both"/>
        <w:rPr>
          <w:rFonts w:ascii="Arial" w:eastAsia="Calibri" w:hAnsi="Arial" w:cs="Arial"/>
          <w:i/>
          <w:sz w:val="22"/>
          <w:szCs w:val="22"/>
          <w:lang w:eastAsia="en-US"/>
        </w:rPr>
      </w:pPr>
      <w:r w:rsidRPr="008A41E7">
        <w:rPr>
          <w:rFonts w:ascii="Arial" w:eastAsia="Calibri" w:hAnsi="Arial" w:cs="Arial"/>
          <w:sz w:val="22"/>
          <w:szCs w:val="22"/>
          <w:lang w:eastAsia="en-US"/>
        </w:rPr>
        <w:t xml:space="preserve">Vzor je zpracován dle ustanovení čl.  28 NAŘÍZENÍ EVROPSKÉHO PARLAMENTU A RADY (EU) 2016/679 ze dne 27. dubna 2016 o ochraně fyzických osob v souvislosti se zpracováním osobních údajů a o volném pohybu těchto údajů a o zrušení směrnice 95/46/ES, které stanoví: </w:t>
      </w:r>
      <w:r w:rsidRPr="008A41E7">
        <w:rPr>
          <w:rFonts w:ascii="Arial" w:eastAsia="Calibri" w:hAnsi="Arial" w:cs="Arial"/>
          <w:i/>
          <w:sz w:val="22"/>
          <w:szCs w:val="22"/>
          <w:lang w:eastAsia="en-US"/>
        </w:rPr>
        <w:t>„</w:t>
      </w:r>
      <w:r w:rsidRPr="008A41E7">
        <w:rPr>
          <w:rFonts w:ascii="Arial" w:eastAsia="Calibri" w:hAnsi="Arial" w:cs="Arial"/>
          <w:i/>
          <w:sz w:val="22"/>
          <w:szCs w:val="22"/>
          <w:lang w:eastAsia="en-US"/>
        </w:rPr>
        <w:t>Zpracování zpracovatelem se řídí smlouvou nebo jiným právním aktem podle práva Unie nebo členského státu, které zavazují zpracovatele vůči správci a v nichž je stanoven předmět a doba trvání zpracování, povaha a účel zpracování, typ osobních údajů a kategorie subjektů údajů, povinnosti a práva správce. … Pokud má být zpracování provedeno pro správce, využije správce pouze ty zpracovatele, kteří poskytují dostatečné záruky zavedení vhodných technických a organizačních opatření tak, aby dané zpracování splňovalo požadavky tohoto nařízení a aby byla zajištěna ochrana práv subjektu údajů.“</w:t>
      </w:r>
    </w:p>
    <w:p w14:paraId="7476FCEC" w14:textId="77777777" w:rsidR="008A41E7" w:rsidRPr="008A41E7" w:rsidRDefault="008A41E7" w:rsidP="008A41E7">
      <w:pPr>
        <w:jc w:val="both"/>
        <w:rPr>
          <w:rFonts w:ascii="Arial" w:eastAsia="Calibri" w:hAnsi="Arial" w:cs="Arial"/>
          <w:sz w:val="22"/>
          <w:szCs w:val="22"/>
          <w:lang w:eastAsia="en-US"/>
        </w:rPr>
      </w:pPr>
    </w:p>
    <w:p w14:paraId="0B8124F8" w14:textId="30165115" w:rsidR="00F6579F" w:rsidRPr="008A41E7" w:rsidRDefault="008A41E7" w:rsidP="008A41E7">
      <w:pPr>
        <w:jc w:val="both"/>
        <w:rPr>
          <w:rFonts w:ascii="Arial" w:eastAsia="Calibri" w:hAnsi="Arial" w:cs="Arial"/>
          <w:sz w:val="22"/>
          <w:szCs w:val="22"/>
          <w:lang w:eastAsia="en-US"/>
        </w:rPr>
      </w:pPr>
      <w:r w:rsidRPr="008A41E7">
        <w:rPr>
          <w:rFonts w:ascii="Arial" w:eastAsia="Calibri" w:hAnsi="Arial" w:cs="Arial"/>
          <w:sz w:val="22"/>
          <w:szCs w:val="22"/>
          <w:lang w:eastAsia="en-US"/>
        </w:rPr>
        <w:t xml:space="preserve">Níže uvedená smluvní ujednání, která je vždy třeba přizpůsobit konkrétním podmínkám, mohou být zahrnuta v samostatné smlouvě, ale mohou být též součástí smlouvy jiné, např. </w:t>
      </w:r>
      <w:r w:rsidRPr="008A41E7">
        <w:rPr>
          <w:rFonts w:ascii="Arial" w:eastAsia="Calibri" w:hAnsi="Arial" w:cs="Arial"/>
          <w:sz w:val="22"/>
          <w:szCs w:val="22"/>
          <w:lang w:eastAsia="en-US"/>
        </w:rPr>
        <w:t xml:space="preserve">smlouvy </w:t>
      </w:r>
      <w:r w:rsidRPr="008A41E7">
        <w:rPr>
          <w:rFonts w:ascii="Arial" w:eastAsia="Calibri" w:hAnsi="Arial" w:cs="Arial"/>
          <w:sz w:val="22"/>
          <w:szCs w:val="22"/>
          <w:lang w:eastAsia="en-US"/>
        </w:rPr>
        <w:t xml:space="preserve">mandátní či smlouvy o spolupráci). </w:t>
      </w:r>
      <w:r w:rsidR="00F6579F" w:rsidRPr="008A41E7">
        <w:rPr>
          <w:rFonts w:ascii="Arial" w:eastAsia="Calibri" w:hAnsi="Arial" w:cs="Arial"/>
          <w:sz w:val="22"/>
          <w:szCs w:val="22"/>
          <w:lang w:eastAsia="en-US"/>
        </w:rPr>
        <w:br w:type="page"/>
      </w:r>
    </w:p>
    <w:p w14:paraId="5FF9D2B7" w14:textId="0CA0AFB3" w:rsidR="00ED5AF7" w:rsidRPr="008A41E7" w:rsidRDefault="008C4289" w:rsidP="00ED5AF7">
      <w:pPr>
        <w:jc w:val="center"/>
        <w:rPr>
          <w:rFonts w:ascii="Arial" w:hAnsi="Arial" w:cs="Arial"/>
          <w:b/>
          <w:sz w:val="22"/>
          <w:szCs w:val="22"/>
        </w:rPr>
      </w:pPr>
      <w:r w:rsidRPr="008A41E7">
        <w:rPr>
          <w:rFonts w:ascii="Arial" w:hAnsi="Arial" w:cs="Arial"/>
          <w:b/>
          <w:sz w:val="22"/>
          <w:szCs w:val="22"/>
        </w:rPr>
        <w:lastRenderedPageBreak/>
        <w:t>VZOR SMLOUVY</w:t>
      </w:r>
      <w:r w:rsidR="00ED5AF7" w:rsidRPr="008A41E7">
        <w:rPr>
          <w:rFonts w:ascii="Arial" w:hAnsi="Arial" w:cs="Arial"/>
          <w:b/>
          <w:sz w:val="22"/>
          <w:szCs w:val="22"/>
        </w:rPr>
        <w:t xml:space="preserve"> O ZPRACOVÁNÍ OSOBNÍCH ÚDAJŮ</w:t>
      </w:r>
    </w:p>
    <w:p w14:paraId="0E159BA3" w14:textId="77777777" w:rsidR="004F1009" w:rsidRPr="008A41E7" w:rsidRDefault="004F1009" w:rsidP="00ED5AF7">
      <w:pPr>
        <w:jc w:val="center"/>
        <w:rPr>
          <w:rFonts w:ascii="Arial" w:hAnsi="Arial" w:cs="Arial"/>
          <w:b/>
          <w:sz w:val="22"/>
          <w:szCs w:val="22"/>
        </w:rPr>
      </w:pPr>
    </w:p>
    <w:p w14:paraId="7A6B85A4" w14:textId="77777777" w:rsidR="008A41E7" w:rsidRPr="008A41E7" w:rsidRDefault="008A41E7" w:rsidP="00ED5AF7">
      <w:pPr>
        <w:rPr>
          <w:rFonts w:ascii="Arial" w:hAnsi="Arial" w:cs="Arial"/>
          <w:b/>
          <w:i/>
          <w:sz w:val="22"/>
          <w:szCs w:val="22"/>
        </w:rPr>
      </w:pPr>
    </w:p>
    <w:p w14:paraId="3A7D5186" w14:textId="63316E90" w:rsidR="0038037D" w:rsidRPr="008A41E7" w:rsidRDefault="0038037D" w:rsidP="00ED5AF7">
      <w:pPr>
        <w:rPr>
          <w:rFonts w:ascii="Arial" w:hAnsi="Arial" w:cs="Arial"/>
          <w:b/>
          <w:i/>
          <w:sz w:val="22"/>
          <w:szCs w:val="22"/>
        </w:rPr>
      </w:pPr>
      <w:r w:rsidRPr="008A41E7">
        <w:rPr>
          <w:rFonts w:ascii="Arial" w:hAnsi="Arial" w:cs="Arial"/>
          <w:b/>
          <w:i/>
          <w:sz w:val="22"/>
          <w:szCs w:val="22"/>
        </w:rPr>
        <w:t>…………..</w:t>
      </w:r>
      <w:r w:rsidR="007A471C" w:rsidRPr="008A41E7">
        <w:rPr>
          <w:rFonts w:ascii="Arial" w:hAnsi="Arial" w:cs="Arial"/>
          <w:b/>
          <w:i/>
          <w:sz w:val="22"/>
          <w:szCs w:val="22"/>
        </w:rPr>
        <w:t xml:space="preserve"> </w:t>
      </w:r>
      <w:r w:rsidR="007A471C" w:rsidRPr="008A41E7">
        <w:rPr>
          <w:rFonts w:ascii="Arial" w:hAnsi="Arial" w:cs="Arial"/>
          <w:i/>
          <w:sz w:val="22"/>
          <w:szCs w:val="22"/>
        </w:rPr>
        <w:t>(poskytovatel zdravotních služeb)</w:t>
      </w:r>
    </w:p>
    <w:p w14:paraId="74AD438A" w14:textId="77777777" w:rsidR="00ED5AF7" w:rsidRPr="008A41E7" w:rsidRDefault="00ED5AF7" w:rsidP="00ED5AF7">
      <w:pPr>
        <w:rPr>
          <w:rFonts w:ascii="Arial" w:hAnsi="Arial" w:cs="Arial"/>
          <w:i/>
          <w:sz w:val="22"/>
          <w:szCs w:val="22"/>
        </w:rPr>
      </w:pPr>
      <w:r w:rsidRPr="008A41E7">
        <w:rPr>
          <w:rFonts w:ascii="Arial" w:hAnsi="Arial" w:cs="Arial"/>
          <w:sz w:val="22"/>
          <w:szCs w:val="22"/>
        </w:rPr>
        <w:t xml:space="preserve">se sídlem </w:t>
      </w:r>
    </w:p>
    <w:p w14:paraId="3604F860" w14:textId="33ECA137" w:rsidR="00ED5AF7" w:rsidRPr="008A41E7" w:rsidRDefault="00ED5AF7" w:rsidP="00ED5AF7">
      <w:pPr>
        <w:rPr>
          <w:rFonts w:ascii="Arial" w:hAnsi="Arial" w:cs="Arial"/>
          <w:sz w:val="22"/>
          <w:szCs w:val="22"/>
        </w:rPr>
      </w:pPr>
      <w:r w:rsidRPr="008A41E7">
        <w:rPr>
          <w:rFonts w:ascii="Arial" w:hAnsi="Arial" w:cs="Arial"/>
          <w:sz w:val="22"/>
          <w:szCs w:val="22"/>
        </w:rPr>
        <w:t>IČ</w:t>
      </w:r>
      <w:r w:rsidR="008A41E7">
        <w:rPr>
          <w:rFonts w:ascii="Arial" w:hAnsi="Arial" w:cs="Arial"/>
          <w:sz w:val="22"/>
          <w:szCs w:val="22"/>
        </w:rPr>
        <w:t>O</w:t>
      </w:r>
      <w:r w:rsidRPr="008A41E7">
        <w:rPr>
          <w:rFonts w:ascii="Arial" w:hAnsi="Arial" w:cs="Arial"/>
          <w:sz w:val="22"/>
          <w:szCs w:val="22"/>
        </w:rPr>
        <w:t xml:space="preserve">:  </w:t>
      </w:r>
    </w:p>
    <w:p w14:paraId="77B93C6F" w14:textId="0F1D95B5" w:rsidR="00ED5AF7" w:rsidRPr="008A41E7" w:rsidRDefault="00ED5AF7" w:rsidP="008A41E7">
      <w:pPr>
        <w:jc w:val="both"/>
        <w:rPr>
          <w:rFonts w:ascii="Arial" w:hAnsi="Arial" w:cs="Arial"/>
          <w:sz w:val="22"/>
          <w:szCs w:val="22"/>
        </w:rPr>
      </w:pPr>
      <w:r w:rsidRPr="008A41E7">
        <w:rPr>
          <w:rFonts w:ascii="Arial" w:hAnsi="Arial" w:cs="Arial"/>
          <w:sz w:val="22"/>
          <w:szCs w:val="22"/>
        </w:rPr>
        <w:t>zapsaná v obchodním rejstříku vedeném</w:t>
      </w:r>
      <w:r w:rsidR="0038037D" w:rsidRPr="008A41E7">
        <w:rPr>
          <w:rFonts w:ascii="Arial" w:hAnsi="Arial" w:cs="Arial"/>
          <w:i/>
          <w:sz w:val="22"/>
          <w:szCs w:val="22"/>
        </w:rPr>
        <w:t>……………, oddíl …, vložka ……</w:t>
      </w:r>
      <w:r w:rsidR="008A41E7">
        <w:rPr>
          <w:rFonts w:ascii="Arial" w:hAnsi="Arial" w:cs="Arial"/>
          <w:i/>
          <w:sz w:val="22"/>
          <w:szCs w:val="22"/>
        </w:rPr>
        <w:t>.</w:t>
      </w:r>
      <w:r w:rsidR="0038037D" w:rsidRPr="008A41E7">
        <w:rPr>
          <w:rFonts w:ascii="Arial" w:hAnsi="Arial" w:cs="Arial"/>
          <w:i/>
          <w:sz w:val="22"/>
          <w:szCs w:val="22"/>
        </w:rPr>
        <w:t>..</w:t>
      </w:r>
    </w:p>
    <w:p w14:paraId="18506C0F" w14:textId="7D05029D" w:rsidR="00ED5AF7" w:rsidRPr="008A41E7" w:rsidRDefault="00ED5AF7" w:rsidP="00ED5AF7">
      <w:pPr>
        <w:rPr>
          <w:rFonts w:ascii="Arial" w:hAnsi="Arial" w:cs="Arial"/>
          <w:sz w:val="22"/>
          <w:szCs w:val="22"/>
        </w:rPr>
      </w:pPr>
      <w:r w:rsidRPr="008A41E7">
        <w:rPr>
          <w:rFonts w:ascii="Arial" w:hAnsi="Arial" w:cs="Arial"/>
          <w:sz w:val="22"/>
          <w:szCs w:val="22"/>
        </w:rPr>
        <w:t xml:space="preserve">zastoupená </w:t>
      </w:r>
      <w:r w:rsidR="0038037D" w:rsidRPr="008A41E7">
        <w:rPr>
          <w:rFonts w:ascii="Arial" w:hAnsi="Arial" w:cs="Arial"/>
          <w:sz w:val="22"/>
          <w:szCs w:val="22"/>
        </w:rPr>
        <w:t>……………</w:t>
      </w:r>
      <w:r w:rsidR="008A41E7">
        <w:rPr>
          <w:rFonts w:ascii="Arial" w:hAnsi="Arial" w:cs="Arial"/>
          <w:sz w:val="22"/>
          <w:szCs w:val="22"/>
        </w:rPr>
        <w:t>.</w:t>
      </w:r>
      <w:r w:rsidR="0038037D" w:rsidRPr="008A41E7">
        <w:rPr>
          <w:rFonts w:ascii="Arial" w:hAnsi="Arial" w:cs="Arial"/>
          <w:sz w:val="22"/>
          <w:szCs w:val="22"/>
        </w:rPr>
        <w:t>..</w:t>
      </w:r>
      <w:r w:rsidRPr="008A41E7">
        <w:rPr>
          <w:rFonts w:ascii="Arial" w:hAnsi="Arial" w:cs="Arial"/>
          <w:i/>
          <w:sz w:val="22"/>
          <w:szCs w:val="22"/>
        </w:rPr>
        <w:t>, jednate</w:t>
      </w:r>
      <w:r w:rsidR="0038037D" w:rsidRPr="008A41E7">
        <w:rPr>
          <w:rFonts w:ascii="Arial" w:hAnsi="Arial" w:cs="Arial"/>
          <w:i/>
          <w:sz w:val="22"/>
          <w:szCs w:val="22"/>
        </w:rPr>
        <w:t>lem</w:t>
      </w:r>
    </w:p>
    <w:p w14:paraId="604E2721" w14:textId="17F188AF" w:rsidR="00ED5AF7" w:rsidRPr="008A41E7" w:rsidRDefault="00ED5AF7" w:rsidP="00ED5AF7">
      <w:pPr>
        <w:rPr>
          <w:rFonts w:ascii="Arial" w:hAnsi="Arial" w:cs="Arial"/>
          <w:i/>
          <w:sz w:val="22"/>
          <w:szCs w:val="22"/>
        </w:rPr>
      </w:pPr>
      <w:r w:rsidRPr="008A41E7">
        <w:rPr>
          <w:rFonts w:ascii="Arial" w:hAnsi="Arial" w:cs="Arial"/>
          <w:i/>
          <w:sz w:val="22"/>
          <w:szCs w:val="22"/>
        </w:rPr>
        <w:t>(pozn. u podnikajících fyzických osob stačí uvést jen jméno, IČ</w:t>
      </w:r>
      <w:r w:rsidR="008A41E7">
        <w:rPr>
          <w:rFonts w:ascii="Arial" w:hAnsi="Arial" w:cs="Arial"/>
          <w:i/>
          <w:sz w:val="22"/>
          <w:szCs w:val="22"/>
        </w:rPr>
        <w:t>O</w:t>
      </w:r>
      <w:r w:rsidRPr="008A41E7">
        <w:rPr>
          <w:rFonts w:ascii="Arial" w:hAnsi="Arial" w:cs="Arial"/>
          <w:i/>
          <w:sz w:val="22"/>
          <w:szCs w:val="22"/>
        </w:rPr>
        <w:t xml:space="preserve"> a místo podnikání) </w:t>
      </w:r>
    </w:p>
    <w:p w14:paraId="57806D78" w14:textId="77777777" w:rsidR="008A41E7" w:rsidRDefault="008A41E7" w:rsidP="00ED5AF7">
      <w:pPr>
        <w:rPr>
          <w:rFonts w:ascii="Arial" w:hAnsi="Arial" w:cs="Arial"/>
          <w:sz w:val="22"/>
          <w:szCs w:val="22"/>
        </w:rPr>
      </w:pPr>
    </w:p>
    <w:p w14:paraId="31401938" w14:textId="281562EA" w:rsidR="00ED5AF7" w:rsidRPr="008A41E7" w:rsidRDefault="00ED5AF7" w:rsidP="00ED5AF7">
      <w:pPr>
        <w:rPr>
          <w:rFonts w:ascii="Arial" w:hAnsi="Arial" w:cs="Arial"/>
          <w:sz w:val="22"/>
          <w:szCs w:val="22"/>
        </w:rPr>
      </w:pPr>
      <w:r w:rsidRPr="008A41E7">
        <w:rPr>
          <w:rFonts w:ascii="Arial" w:hAnsi="Arial" w:cs="Arial"/>
          <w:sz w:val="22"/>
          <w:szCs w:val="22"/>
        </w:rPr>
        <w:t xml:space="preserve">(dále </w:t>
      </w:r>
      <w:r w:rsidR="00B80E4D" w:rsidRPr="008A41E7">
        <w:rPr>
          <w:rFonts w:ascii="Arial" w:hAnsi="Arial" w:cs="Arial"/>
          <w:sz w:val="22"/>
          <w:szCs w:val="22"/>
        </w:rPr>
        <w:t>jako</w:t>
      </w:r>
      <w:r w:rsidRPr="008A41E7">
        <w:rPr>
          <w:rFonts w:ascii="Arial" w:hAnsi="Arial" w:cs="Arial"/>
          <w:sz w:val="22"/>
          <w:szCs w:val="22"/>
        </w:rPr>
        <w:t xml:space="preserve"> „správce“)</w:t>
      </w:r>
    </w:p>
    <w:p w14:paraId="03145955" w14:textId="77777777" w:rsidR="00ED5AF7" w:rsidRPr="008A41E7" w:rsidRDefault="00ED5AF7" w:rsidP="00ED5AF7">
      <w:pPr>
        <w:rPr>
          <w:rFonts w:ascii="Arial" w:hAnsi="Arial" w:cs="Arial"/>
          <w:sz w:val="22"/>
          <w:szCs w:val="22"/>
        </w:rPr>
      </w:pPr>
    </w:p>
    <w:p w14:paraId="3EB3B924" w14:textId="77777777" w:rsidR="00ED5AF7" w:rsidRPr="008A41E7" w:rsidRDefault="00ED5AF7" w:rsidP="00ED5AF7">
      <w:pPr>
        <w:rPr>
          <w:rFonts w:ascii="Arial" w:hAnsi="Arial" w:cs="Arial"/>
          <w:sz w:val="22"/>
          <w:szCs w:val="22"/>
        </w:rPr>
      </w:pPr>
      <w:r w:rsidRPr="008A41E7">
        <w:rPr>
          <w:rFonts w:ascii="Arial" w:hAnsi="Arial" w:cs="Arial"/>
          <w:sz w:val="22"/>
          <w:szCs w:val="22"/>
        </w:rPr>
        <w:t>a</w:t>
      </w:r>
    </w:p>
    <w:p w14:paraId="0FD27AD1" w14:textId="77777777" w:rsidR="00ED5AF7" w:rsidRPr="008A41E7" w:rsidRDefault="00ED5AF7" w:rsidP="00ED5AF7">
      <w:pPr>
        <w:rPr>
          <w:rFonts w:ascii="Arial" w:hAnsi="Arial" w:cs="Arial"/>
          <w:sz w:val="22"/>
          <w:szCs w:val="22"/>
        </w:rPr>
      </w:pPr>
    </w:p>
    <w:p w14:paraId="18BE5B27" w14:textId="77777777" w:rsidR="00ED5AF7" w:rsidRPr="008A41E7" w:rsidRDefault="0038037D" w:rsidP="00ED5AF7">
      <w:pPr>
        <w:rPr>
          <w:rFonts w:ascii="Arial" w:hAnsi="Arial" w:cs="Arial"/>
          <w:b/>
          <w:i/>
          <w:sz w:val="22"/>
          <w:szCs w:val="22"/>
        </w:rPr>
      </w:pPr>
      <w:r w:rsidRPr="008A41E7">
        <w:rPr>
          <w:rFonts w:ascii="Arial" w:hAnsi="Arial" w:cs="Arial"/>
          <w:b/>
          <w:i/>
          <w:sz w:val="22"/>
          <w:szCs w:val="22"/>
        </w:rPr>
        <w:t>………….</w:t>
      </w:r>
    </w:p>
    <w:p w14:paraId="59BB959F" w14:textId="77777777" w:rsidR="00ED5AF7" w:rsidRPr="008A41E7" w:rsidRDefault="0038037D" w:rsidP="00ED5AF7">
      <w:pPr>
        <w:rPr>
          <w:rFonts w:ascii="Arial" w:hAnsi="Arial" w:cs="Arial"/>
          <w:sz w:val="22"/>
          <w:szCs w:val="22"/>
        </w:rPr>
      </w:pPr>
      <w:r w:rsidRPr="008A41E7">
        <w:rPr>
          <w:rFonts w:ascii="Arial" w:hAnsi="Arial" w:cs="Arial"/>
          <w:sz w:val="22"/>
          <w:szCs w:val="22"/>
        </w:rPr>
        <w:t>Se sídlem/s místem podnikání</w:t>
      </w:r>
    </w:p>
    <w:p w14:paraId="0C67E648" w14:textId="77777777" w:rsidR="00ED5AF7" w:rsidRPr="008A41E7" w:rsidRDefault="0038037D" w:rsidP="00ED5AF7">
      <w:pPr>
        <w:rPr>
          <w:rFonts w:ascii="Arial" w:hAnsi="Arial" w:cs="Arial"/>
          <w:i/>
          <w:sz w:val="22"/>
          <w:szCs w:val="22"/>
        </w:rPr>
      </w:pPr>
      <w:r w:rsidRPr="008A41E7">
        <w:rPr>
          <w:rFonts w:ascii="Arial" w:hAnsi="Arial" w:cs="Arial"/>
          <w:sz w:val="22"/>
          <w:szCs w:val="22"/>
        </w:rPr>
        <w:t>IČ:</w:t>
      </w:r>
    </w:p>
    <w:p w14:paraId="08FA12C1" w14:textId="77777777" w:rsidR="00ED5AF7" w:rsidRPr="008A41E7" w:rsidRDefault="00ED5AF7" w:rsidP="00ED5AF7">
      <w:pPr>
        <w:rPr>
          <w:rFonts w:ascii="Arial" w:hAnsi="Arial" w:cs="Arial"/>
          <w:sz w:val="22"/>
          <w:szCs w:val="22"/>
        </w:rPr>
      </w:pPr>
      <w:r w:rsidRPr="008A41E7">
        <w:rPr>
          <w:rFonts w:ascii="Arial" w:hAnsi="Arial" w:cs="Arial"/>
          <w:sz w:val="22"/>
          <w:szCs w:val="22"/>
        </w:rPr>
        <w:t xml:space="preserve">(dále </w:t>
      </w:r>
      <w:r w:rsidR="00B80E4D" w:rsidRPr="008A41E7">
        <w:rPr>
          <w:rFonts w:ascii="Arial" w:hAnsi="Arial" w:cs="Arial"/>
          <w:sz w:val="22"/>
          <w:szCs w:val="22"/>
        </w:rPr>
        <w:t>jako</w:t>
      </w:r>
      <w:r w:rsidRPr="008A41E7">
        <w:rPr>
          <w:rFonts w:ascii="Arial" w:hAnsi="Arial" w:cs="Arial"/>
          <w:sz w:val="22"/>
          <w:szCs w:val="22"/>
        </w:rPr>
        <w:t xml:space="preserve"> „</w:t>
      </w:r>
      <w:r w:rsidR="00B80E4D" w:rsidRPr="008A41E7">
        <w:rPr>
          <w:rFonts w:ascii="Arial" w:hAnsi="Arial" w:cs="Arial"/>
          <w:sz w:val="22"/>
          <w:szCs w:val="22"/>
        </w:rPr>
        <w:t>zpracovatel</w:t>
      </w:r>
      <w:r w:rsidRPr="008A41E7">
        <w:rPr>
          <w:rFonts w:ascii="Arial" w:hAnsi="Arial" w:cs="Arial"/>
          <w:sz w:val="22"/>
          <w:szCs w:val="22"/>
        </w:rPr>
        <w:t>“)</w:t>
      </w:r>
    </w:p>
    <w:p w14:paraId="7CAE2B3C" w14:textId="77777777" w:rsidR="00ED5AF7" w:rsidRPr="008A41E7" w:rsidRDefault="00ED5AF7" w:rsidP="00ED5AF7">
      <w:pPr>
        <w:rPr>
          <w:rFonts w:ascii="Arial" w:hAnsi="Arial" w:cs="Arial"/>
          <w:sz w:val="22"/>
          <w:szCs w:val="22"/>
        </w:rPr>
      </w:pPr>
    </w:p>
    <w:p w14:paraId="40BD94AF" w14:textId="77777777" w:rsidR="00752D3B" w:rsidRPr="008A41E7" w:rsidRDefault="00ED5AF7" w:rsidP="00ED5AF7">
      <w:pPr>
        <w:rPr>
          <w:rFonts w:ascii="Arial" w:hAnsi="Arial" w:cs="Arial"/>
          <w:sz w:val="22"/>
          <w:szCs w:val="22"/>
        </w:rPr>
      </w:pPr>
      <w:r w:rsidRPr="008A41E7">
        <w:rPr>
          <w:rFonts w:ascii="Arial" w:hAnsi="Arial" w:cs="Arial"/>
          <w:sz w:val="22"/>
          <w:szCs w:val="22"/>
        </w:rPr>
        <w:t>níže uvedeného dne, měsíce a roku uzavřeli tuto</w:t>
      </w:r>
    </w:p>
    <w:p w14:paraId="43FDC907" w14:textId="77777777" w:rsidR="00ED5AF7" w:rsidRPr="008A41E7" w:rsidRDefault="00ED5AF7" w:rsidP="00ED5AF7">
      <w:pPr>
        <w:rPr>
          <w:rFonts w:ascii="Arial" w:hAnsi="Arial" w:cs="Arial"/>
          <w:sz w:val="22"/>
          <w:szCs w:val="22"/>
        </w:rPr>
      </w:pPr>
    </w:p>
    <w:p w14:paraId="7A15E802" w14:textId="77777777" w:rsidR="00ED5AF7" w:rsidRPr="008A41E7" w:rsidRDefault="00ED5AF7" w:rsidP="00ED5AF7">
      <w:pPr>
        <w:rPr>
          <w:rFonts w:ascii="Arial" w:hAnsi="Arial" w:cs="Arial"/>
          <w:sz w:val="22"/>
          <w:szCs w:val="22"/>
        </w:rPr>
      </w:pPr>
    </w:p>
    <w:p w14:paraId="35728618" w14:textId="77777777" w:rsidR="00ED5AF7" w:rsidRPr="008A41E7" w:rsidRDefault="00ED5AF7" w:rsidP="00ED5AF7">
      <w:pPr>
        <w:jc w:val="center"/>
        <w:rPr>
          <w:rFonts w:ascii="Arial" w:hAnsi="Arial" w:cs="Arial"/>
          <w:b/>
          <w:sz w:val="22"/>
          <w:szCs w:val="22"/>
        </w:rPr>
      </w:pPr>
      <w:r w:rsidRPr="008A41E7">
        <w:rPr>
          <w:rFonts w:ascii="Arial" w:hAnsi="Arial" w:cs="Arial"/>
          <w:b/>
          <w:sz w:val="22"/>
          <w:szCs w:val="22"/>
        </w:rPr>
        <w:t>Smlouvu o zpracování osobních údajů</w:t>
      </w:r>
    </w:p>
    <w:p w14:paraId="058F19D1" w14:textId="77777777" w:rsidR="005D347A" w:rsidRPr="008A41E7" w:rsidRDefault="005D347A" w:rsidP="005D347A">
      <w:pPr>
        <w:pStyle w:val="Default"/>
        <w:jc w:val="center"/>
        <w:rPr>
          <w:sz w:val="22"/>
          <w:szCs w:val="22"/>
        </w:rPr>
      </w:pPr>
      <w:r w:rsidRPr="008A41E7">
        <w:rPr>
          <w:sz w:val="22"/>
          <w:szCs w:val="22"/>
        </w:rPr>
        <w:t>po</w:t>
      </w:r>
      <w:r w:rsidR="00ED5AF7" w:rsidRPr="008A41E7">
        <w:rPr>
          <w:sz w:val="22"/>
          <w:szCs w:val="22"/>
        </w:rPr>
        <w:t>dle ustanovení</w:t>
      </w:r>
      <w:r w:rsidRPr="008A41E7">
        <w:rPr>
          <w:sz w:val="22"/>
          <w:szCs w:val="22"/>
        </w:rPr>
        <w:t xml:space="preserve"> čl. 28 podle </w:t>
      </w:r>
      <w:r w:rsidRPr="008A41E7">
        <w:rPr>
          <w:bCs/>
          <w:sz w:val="22"/>
          <w:szCs w:val="22"/>
        </w:rPr>
        <w:t>NAŘÍZENÍ</w:t>
      </w:r>
      <w:r w:rsidRPr="008A41E7">
        <w:rPr>
          <w:sz w:val="22"/>
          <w:szCs w:val="22"/>
        </w:rPr>
        <w:t xml:space="preserve"> </w:t>
      </w:r>
      <w:r w:rsidRPr="008A41E7">
        <w:rPr>
          <w:bCs/>
          <w:sz w:val="22"/>
          <w:szCs w:val="22"/>
        </w:rPr>
        <w:t>EVROPSKÉHO PARLAMENTU A RADY (EU)</w:t>
      </w:r>
      <w:r w:rsidRPr="008A41E7">
        <w:rPr>
          <w:sz w:val="22"/>
          <w:szCs w:val="22"/>
        </w:rPr>
        <w:t xml:space="preserve"> </w:t>
      </w:r>
      <w:r w:rsidRPr="008A41E7">
        <w:rPr>
          <w:bCs/>
          <w:sz w:val="22"/>
          <w:szCs w:val="22"/>
        </w:rPr>
        <w:t>2016/679</w:t>
      </w:r>
      <w:r w:rsidRPr="008A41E7">
        <w:rPr>
          <w:sz w:val="22"/>
          <w:szCs w:val="22"/>
        </w:rPr>
        <w:t xml:space="preserve"> </w:t>
      </w:r>
      <w:r w:rsidRPr="008A41E7">
        <w:rPr>
          <w:bCs/>
          <w:sz w:val="22"/>
          <w:szCs w:val="22"/>
        </w:rPr>
        <w:t>ze dne 27. dubna 2016 o ochraně fyzických osob v souvislosti se zpracováním osobních údajů a o volném pohybu těchto údajů a o zrušení směrnice 95/46/ES</w:t>
      </w:r>
      <w:r w:rsidRPr="008A41E7">
        <w:rPr>
          <w:sz w:val="22"/>
          <w:szCs w:val="22"/>
        </w:rPr>
        <w:t>, v platném znění (dále jen „Nařízení“)</w:t>
      </w:r>
    </w:p>
    <w:p w14:paraId="5DDE2B42" w14:textId="77777777" w:rsidR="00ED5AF7" w:rsidRPr="008A41E7" w:rsidRDefault="00ED5AF7" w:rsidP="00ED5AF7">
      <w:pPr>
        <w:jc w:val="center"/>
        <w:rPr>
          <w:rFonts w:ascii="Arial" w:hAnsi="Arial" w:cs="Arial"/>
          <w:sz w:val="22"/>
          <w:szCs w:val="22"/>
        </w:rPr>
      </w:pPr>
    </w:p>
    <w:p w14:paraId="24716425" w14:textId="77777777" w:rsidR="00ED5AF7" w:rsidRPr="008A41E7" w:rsidRDefault="00ED5AF7" w:rsidP="00ED5AF7">
      <w:pPr>
        <w:rPr>
          <w:rFonts w:ascii="Arial" w:hAnsi="Arial" w:cs="Arial"/>
          <w:b/>
          <w:sz w:val="22"/>
          <w:szCs w:val="22"/>
        </w:rPr>
      </w:pPr>
    </w:p>
    <w:p w14:paraId="2D1BB53C" w14:textId="77777777" w:rsidR="00ED5AF7" w:rsidRPr="008A41E7" w:rsidRDefault="00ED5AF7" w:rsidP="00B80E4D">
      <w:pPr>
        <w:pStyle w:val="Odstavecseseznamem"/>
        <w:numPr>
          <w:ilvl w:val="0"/>
          <w:numId w:val="2"/>
        </w:numPr>
        <w:jc w:val="center"/>
        <w:rPr>
          <w:rFonts w:ascii="Arial" w:hAnsi="Arial" w:cs="Arial"/>
          <w:b/>
          <w:sz w:val="22"/>
          <w:szCs w:val="22"/>
        </w:rPr>
      </w:pPr>
    </w:p>
    <w:p w14:paraId="1B0497D0" w14:textId="77777777" w:rsidR="00ED5AF7" w:rsidRPr="008A41E7" w:rsidRDefault="00ED5AF7" w:rsidP="00ED5AF7">
      <w:pPr>
        <w:rPr>
          <w:rFonts w:ascii="Arial" w:hAnsi="Arial" w:cs="Arial"/>
          <w:b/>
          <w:sz w:val="22"/>
          <w:szCs w:val="22"/>
        </w:rPr>
      </w:pPr>
    </w:p>
    <w:p w14:paraId="1A40D850" w14:textId="14F9D423" w:rsidR="00701280" w:rsidRPr="008A41E7" w:rsidRDefault="00EA11C7" w:rsidP="00EA11C7">
      <w:pPr>
        <w:jc w:val="both"/>
        <w:rPr>
          <w:rFonts w:ascii="Arial" w:hAnsi="Arial" w:cs="Arial"/>
          <w:sz w:val="22"/>
          <w:szCs w:val="22"/>
        </w:rPr>
      </w:pPr>
      <w:r w:rsidRPr="008A41E7">
        <w:rPr>
          <w:rFonts w:ascii="Arial" w:hAnsi="Arial" w:cs="Arial"/>
          <w:sz w:val="22"/>
          <w:szCs w:val="22"/>
        </w:rPr>
        <w:t xml:space="preserve">(1) </w:t>
      </w:r>
      <w:r w:rsidR="008A41E7" w:rsidRPr="008A41E7">
        <w:rPr>
          <w:rFonts w:ascii="Arial" w:hAnsi="Arial" w:cs="Arial"/>
          <w:sz w:val="22"/>
          <w:szCs w:val="22"/>
        </w:rPr>
        <w:t>Zpracovatel</w:t>
      </w:r>
      <w:r w:rsidR="008A41E7">
        <w:rPr>
          <w:rFonts w:ascii="Arial" w:hAnsi="Arial" w:cs="Arial"/>
          <w:i/>
          <w:sz w:val="22"/>
          <w:szCs w:val="22"/>
        </w:rPr>
        <w:t xml:space="preserve"> </w:t>
      </w:r>
      <w:r w:rsidR="00BF382B" w:rsidRPr="008A41E7">
        <w:rPr>
          <w:rFonts w:ascii="Arial" w:hAnsi="Arial" w:cs="Arial"/>
          <w:sz w:val="22"/>
          <w:szCs w:val="22"/>
        </w:rPr>
        <w:t xml:space="preserve">je ve smyslu </w:t>
      </w:r>
      <w:r w:rsidR="005D347A" w:rsidRPr="008A41E7">
        <w:rPr>
          <w:rFonts w:ascii="Arial" w:hAnsi="Arial" w:cs="Arial"/>
          <w:sz w:val="22"/>
          <w:szCs w:val="22"/>
        </w:rPr>
        <w:t xml:space="preserve">Nařízení </w:t>
      </w:r>
      <w:r w:rsidR="00BF382B" w:rsidRPr="008A41E7">
        <w:rPr>
          <w:rFonts w:ascii="Arial" w:hAnsi="Arial" w:cs="Arial"/>
          <w:sz w:val="22"/>
          <w:szCs w:val="22"/>
        </w:rPr>
        <w:t>a pro účely této smlouvy zpracovatelem osobních údajů</w:t>
      </w:r>
      <w:r w:rsidR="00701280" w:rsidRPr="008A41E7">
        <w:rPr>
          <w:rFonts w:ascii="Arial" w:hAnsi="Arial" w:cs="Arial"/>
          <w:sz w:val="22"/>
          <w:szCs w:val="22"/>
        </w:rPr>
        <w:t xml:space="preserve">. </w:t>
      </w:r>
      <w:r w:rsidR="008A41E7">
        <w:rPr>
          <w:rFonts w:ascii="Arial" w:hAnsi="Arial" w:cs="Arial"/>
          <w:sz w:val="22"/>
          <w:szCs w:val="22"/>
        </w:rPr>
        <w:t xml:space="preserve"> </w:t>
      </w:r>
      <w:r w:rsidR="00BF382B" w:rsidRPr="008A41E7">
        <w:rPr>
          <w:rFonts w:ascii="Arial" w:hAnsi="Arial" w:cs="Arial"/>
          <w:sz w:val="22"/>
          <w:szCs w:val="22"/>
        </w:rPr>
        <w:t>je ve smyslu zákona a pro účely této smlouvy správcem osobních údajů</w:t>
      </w:r>
      <w:r w:rsidR="00701280" w:rsidRPr="008A41E7">
        <w:rPr>
          <w:rFonts w:ascii="Arial" w:hAnsi="Arial" w:cs="Arial"/>
          <w:sz w:val="22"/>
          <w:szCs w:val="22"/>
        </w:rPr>
        <w:t>.</w:t>
      </w:r>
    </w:p>
    <w:p w14:paraId="44B72F0F" w14:textId="77777777" w:rsidR="00701280" w:rsidRPr="008A41E7" w:rsidRDefault="00701280" w:rsidP="00B80E4D">
      <w:pPr>
        <w:jc w:val="both"/>
        <w:rPr>
          <w:rFonts w:ascii="Arial" w:hAnsi="Arial" w:cs="Arial"/>
          <w:sz w:val="22"/>
          <w:szCs w:val="22"/>
        </w:rPr>
      </w:pPr>
    </w:p>
    <w:p w14:paraId="42951C8E" w14:textId="77777777" w:rsidR="00BF382B" w:rsidRPr="008A41E7" w:rsidRDefault="00EA11C7" w:rsidP="00B80E4D">
      <w:pPr>
        <w:jc w:val="both"/>
        <w:rPr>
          <w:rFonts w:ascii="Arial" w:hAnsi="Arial" w:cs="Arial"/>
          <w:sz w:val="22"/>
          <w:szCs w:val="22"/>
        </w:rPr>
      </w:pPr>
      <w:r w:rsidRPr="008A41E7">
        <w:rPr>
          <w:rFonts w:ascii="Arial" w:hAnsi="Arial" w:cs="Arial"/>
          <w:sz w:val="22"/>
          <w:szCs w:val="22"/>
        </w:rPr>
        <w:t xml:space="preserve">(2) </w:t>
      </w:r>
      <w:r w:rsidR="00701280" w:rsidRPr="008A41E7">
        <w:rPr>
          <w:rFonts w:ascii="Arial" w:hAnsi="Arial" w:cs="Arial"/>
          <w:sz w:val="22"/>
          <w:szCs w:val="22"/>
        </w:rPr>
        <w:t>Zpracovatel se na základě této smlouvy zavazuje</w:t>
      </w:r>
      <w:r w:rsidR="00BF382B" w:rsidRPr="008A41E7">
        <w:rPr>
          <w:rFonts w:ascii="Arial" w:hAnsi="Arial" w:cs="Arial"/>
          <w:sz w:val="22"/>
          <w:szCs w:val="22"/>
        </w:rPr>
        <w:t xml:space="preserve"> zpracovávat </w:t>
      </w:r>
      <w:r w:rsidR="00701280" w:rsidRPr="008A41E7">
        <w:rPr>
          <w:rFonts w:ascii="Arial" w:hAnsi="Arial" w:cs="Arial"/>
          <w:sz w:val="22"/>
          <w:szCs w:val="22"/>
        </w:rPr>
        <w:t xml:space="preserve">pro správce </w:t>
      </w:r>
      <w:r w:rsidR="00BF382B" w:rsidRPr="008A41E7">
        <w:rPr>
          <w:rFonts w:ascii="Arial" w:hAnsi="Arial" w:cs="Arial"/>
          <w:sz w:val="22"/>
          <w:szCs w:val="22"/>
        </w:rPr>
        <w:t xml:space="preserve">osobní údaje, které </w:t>
      </w:r>
      <w:r w:rsidR="00701280" w:rsidRPr="008A41E7">
        <w:rPr>
          <w:rFonts w:ascii="Arial" w:hAnsi="Arial" w:cs="Arial"/>
          <w:sz w:val="22"/>
          <w:szCs w:val="22"/>
        </w:rPr>
        <w:t>správce</w:t>
      </w:r>
      <w:r w:rsidR="00BF382B" w:rsidRPr="008A41E7">
        <w:rPr>
          <w:rFonts w:ascii="Arial" w:hAnsi="Arial" w:cs="Arial"/>
          <w:sz w:val="22"/>
          <w:szCs w:val="22"/>
        </w:rPr>
        <w:t xml:space="preserve"> </w:t>
      </w:r>
      <w:r w:rsidR="00701280" w:rsidRPr="008A41E7">
        <w:rPr>
          <w:rFonts w:ascii="Arial" w:hAnsi="Arial" w:cs="Arial"/>
          <w:sz w:val="22"/>
          <w:szCs w:val="22"/>
        </w:rPr>
        <w:t>získal</w:t>
      </w:r>
      <w:r w:rsidR="00BF382B" w:rsidRPr="008A41E7">
        <w:rPr>
          <w:rFonts w:ascii="Arial" w:hAnsi="Arial" w:cs="Arial"/>
          <w:sz w:val="22"/>
          <w:szCs w:val="22"/>
        </w:rPr>
        <w:t xml:space="preserve"> v souvislosti se svou podnikatelskou činnosti, zejména </w:t>
      </w:r>
      <w:r w:rsidRPr="008A41E7">
        <w:rPr>
          <w:rFonts w:ascii="Arial" w:hAnsi="Arial" w:cs="Arial"/>
          <w:sz w:val="22"/>
          <w:szCs w:val="22"/>
        </w:rPr>
        <w:t>při</w:t>
      </w:r>
      <w:r w:rsidR="00BF382B" w:rsidRPr="008A41E7">
        <w:rPr>
          <w:rFonts w:ascii="Arial" w:hAnsi="Arial" w:cs="Arial"/>
          <w:sz w:val="22"/>
          <w:szCs w:val="22"/>
        </w:rPr>
        <w:t xml:space="preserve"> poskytování zdravotních služeb dle zákona č. 372/2011 Sb., o zdravotních službách</w:t>
      </w:r>
      <w:r w:rsidR="007F7BE2" w:rsidRPr="008A41E7">
        <w:rPr>
          <w:rFonts w:ascii="Arial" w:hAnsi="Arial" w:cs="Arial"/>
          <w:sz w:val="22"/>
          <w:szCs w:val="22"/>
        </w:rPr>
        <w:t>, když se jedná zejména o osobní údaje pacientů, zaměstnanců a smluvních partnerů správce</w:t>
      </w:r>
      <w:r w:rsidR="004F1009" w:rsidRPr="008A41E7">
        <w:rPr>
          <w:rFonts w:ascii="Arial" w:hAnsi="Arial" w:cs="Arial"/>
          <w:sz w:val="22"/>
          <w:szCs w:val="22"/>
        </w:rPr>
        <w:t xml:space="preserve"> (dále jako</w:t>
      </w:r>
      <w:r w:rsidR="003E3779" w:rsidRPr="008A41E7">
        <w:rPr>
          <w:rFonts w:ascii="Arial" w:hAnsi="Arial" w:cs="Arial"/>
          <w:sz w:val="22"/>
          <w:szCs w:val="22"/>
        </w:rPr>
        <w:t xml:space="preserve"> „osobní údaje“)</w:t>
      </w:r>
      <w:r w:rsidR="00BF382B" w:rsidRPr="008A41E7">
        <w:rPr>
          <w:rFonts w:ascii="Arial" w:hAnsi="Arial" w:cs="Arial"/>
          <w:sz w:val="22"/>
          <w:szCs w:val="22"/>
        </w:rPr>
        <w:t xml:space="preserve">.  </w:t>
      </w:r>
      <w:r w:rsidR="00B80E4D" w:rsidRPr="008A41E7">
        <w:rPr>
          <w:rFonts w:ascii="Arial" w:hAnsi="Arial" w:cs="Arial"/>
          <w:sz w:val="22"/>
          <w:szCs w:val="22"/>
        </w:rPr>
        <w:tab/>
      </w:r>
    </w:p>
    <w:p w14:paraId="6D753FB6" w14:textId="77777777" w:rsidR="00BF382B" w:rsidRPr="008A41E7" w:rsidRDefault="00BF382B" w:rsidP="00B80E4D">
      <w:pPr>
        <w:jc w:val="both"/>
        <w:rPr>
          <w:rFonts w:ascii="Arial" w:hAnsi="Arial" w:cs="Arial"/>
          <w:sz w:val="22"/>
          <w:szCs w:val="22"/>
        </w:rPr>
      </w:pPr>
    </w:p>
    <w:p w14:paraId="461A17F0" w14:textId="77777777" w:rsidR="00026DDF" w:rsidRPr="008A41E7" w:rsidRDefault="00EA11C7" w:rsidP="008C4289">
      <w:pPr>
        <w:jc w:val="both"/>
        <w:rPr>
          <w:rFonts w:ascii="Arial" w:hAnsi="Arial" w:cs="Arial"/>
          <w:sz w:val="22"/>
          <w:szCs w:val="22"/>
        </w:rPr>
      </w:pPr>
      <w:r w:rsidRPr="008A41E7">
        <w:rPr>
          <w:rFonts w:ascii="Arial" w:hAnsi="Arial" w:cs="Arial"/>
          <w:sz w:val="22"/>
          <w:szCs w:val="22"/>
        </w:rPr>
        <w:t xml:space="preserve">(3) </w:t>
      </w:r>
      <w:r w:rsidR="00B80E4D" w:rsidRPr="008A41E7">
        <w:rPr>
          <w:rFonts w:ascii="Arial" w:hAnsi="Arial" w:cs="Arial"/>
          <w:sz w:val="22"/>
          <w:szCs w:val="22"/>
        </w:rPr>
        <w:t xml:space="preserve">Tato smlouva se uzavírá </w:t>
      </w:r>
      <w:r w:rsidR="00701280" w:rsidRPr="008A41E7">
        <w:rPr>
          <w:rFonts w:ascii="Arial" w:hAnsi="Arial" w:cs="Arial"/>
          <w:sz w:val="22"/>
          <w:szCs w:val="22"/>
        </w:rPr>
        <w:t>v rozsahu práv a povinností, kter</w:t>
      </w:r>
      <w:r w:rsidRPr="008A41E7">
        <w:rPr>
          <w:rFonts w:ascii="Arial" w:hAnsi="Arial" w:cs="Arial"/>
          <w:sz w:val="22"/>
          <w:szCs w:val="22"/>
        </w:rPr>
        <w:t>é</w:t>
      </w:r>
      <w:r w:rsidR="00701280" w:rsidRPr="008A41E7">
        <w:rPr>
          <w:rFonts w:ascii="Arial" w:hAnsi="Arial" w:cs="Arial"/>
          <w:sz w:val="22"/>
          <w:szCs w:val="22"/>
        </w:rPr>
        <w:t xml:space="preserve"> pro její strany </w:t>
      </w:r>
      <w:r w:rsidRPr="008A41E7">
        <w:rPr>
          <w:rFonts w:ascii="Arial" w:hAnsi="Arial" w:cs="Arial"/>
          <w:sz w:val="22"/>
          <w:szCs w:val="22"/>
        </w:rPr>
        <w:t xml:space="preserve">při zpracování osobních údajů dle odstavce 2 </w:t>
      </w:r>
      <w:r w:rsidR="00026DDF" w:rsidRPr="008A41E7">
        <w:rPr>
          <w:rFonts w:ascii="Arial" w:hAnsi="Arial" w:cs="Arial"/>
          <w:sz w:val="22"/>
          <w:szCs w:val="22"/>
        </w:rPr>
        <w:t>vyplývají z Nařízení</w:t>
      </w:r>
      <w:r w:rsidR="008C4289" w:rsidRPr="008A41E7">
        <w:rPr>
          <w:rFonts w:ascii="Arial" w:hAnsi="Arial" w:cs="Arial"/>
          <w:sz w:val="22"/>
          <w:szCs w:val="22"/>
        </w:rPr>
        <w:t>.</w:t>
      </w:r>
    </w:p>
    <w:p w14:paraId="72151E89" w14:textId="77777777" w:rsidR="008C4289" w:rsidRPr="008A41E7" w:rsidRDefault="008C4289" w:rsidP="008C4289">
      <w:pPr>
        <w:rPr>
          <w:rFonts w:ascii="Arial" w:hAnsi="Arial" w:cs="Arial"/>
          <w:sz w:val="22"/>
          <w:szCs w:val="22"/>
        </w:rPr>
      </w:pPr>
    </w:p>
    <w:p w14:paraId="2F41717F" w14:textId="77777777" w:rsidR="00026DDF" w:rsidRPr="008A41E7" w:rsidRDefault="008C4289" w:rsidP="00026DDF">
      <w:pPr>
        <w:jc w:val="both"/>
        <w:rPr>
          <w:rFonts w:ascii="Arial" w:hAnsi="Arial" w:cs="Arial"/>
          <w:sz w:val="22"/>
          <w:szCs w:val="22"/>
        </w:rPr>
      </w:pPr>
      <w:r w:rsidRPr="008A41E7">
        <w:rPr>
          <w:rFonts w:ascii="Arial" w:hAnsi="Arial" w:cs="Arial"/>
          <w:sz w:val="22"/>
          <w:szCs w:val="22"/>
        </w:rPr>
        <w:t>(4)</w:t>
      </w:r>
      <w:r w:rsidR="00026DDF" w:rsidRPr="008A41E7">
        <w:rPr>
          <w:rFonts w:ascii="Arial" w:hAnsi="Arial" w:cs="Arial"/>
          <w:sz w:val="22"/>
          <w:szCs w:val="22"/>
        </w:rPr>
        <w:t xml:space="preserve"> Zpracovatel nezapojí do zpracování žádného dalšího zpracovatele bez předchozího konkrétního nebo obecného písemného povolení správce. V případě obecného písemného povolení zpracovatel správce informuje o veškerých zamýšlených změnách týkajících se přijetí dalších zpracovatelů nebo jejich nahrazení, a poskytne tak správci příležitost vyslovit vůči těmto změnám námitky.</w:t>
      </w:r>
    </w:p>
    <w:p w14:paraId="7CABD532" w14:textId="77777777" w:rsidR="00026DDF" w:rsidRPr="008A41E7" w:rsidRDefault="00026DDF" w:rsidP="008C4289">
      <w:pPr>
        <w:jc w:val="both"/>
        <w:rPr>
          <w:rFonts w:ascii="Arial" w:hAnsi="Arial" w:cs="Arial"/>
          <w:sz w:val="22"/>
          <w:szCs w:val="22"/>
        </w:rPr>
      </w:pPr>
    </w:p>
    <w:p w14:paraId="671EEAFA" w14:textId="0FBDCE02" w:rsidR="008C4289" w:rsidRPr="008A41E7" w:rsidRDefault="00026DDF" w:rsidP="008C4289">
      <w:pPr>
        <w:jc w:val="both"/>
        <w:rPr>
          <w:rFonts w:ascii="Arial" w:hAnsi="Arial" w:cs="Arial"/>
          <w:i/>
          <w:sz w:val="22"/>
          <w:szCs w:val="22"/>
        </w:rPr>
      </w:pPr>
      <w:r w:rsidRPr="008A41E7">
        <w:rPr>
          <w:rFonts w:ascii="Arial" w:hAnsi="Arial" w:cs="Arial"/>
          <w:sz w:val="22"/>
          <w:szCs w:val="22"/>
        </w:rPr>
        <w:t>(5)</w:t>
      </w:r>
      <w:r w:rsidR="008C4289" w:rsidRPr="008A41E7">
        <w:rPr>
          <w:rFonts w:ascii="Arial" w:hAnsi="Arial" w:cs="Arial"/>
          <w:sz w:val="22"/>
          <w:szCs w:val="22"/>
        </w:rPr>
        <w:t xml:space="preserve"> Tato smlouva se uzavírá za účelem ochrany osobních údajů při jejich zpracovávání zpracovatelem</w:t>
      </w:r>
      <w:r w:rsidR="007201F5" w:rsidRPr="008A41E7">
        <w:rPr>
          <w:rFonts w:ascii="Arial" w:hAnsi="Arial" w:cs="Arial"/>
          <w:sz w:val="22"/>
          <w:szCs w:val="22"/>
        </w:rPr>
        <w:t xml:space="preserve"> v rámci </w:t>
      </w:r>
      <w:r w:rsidR="003D22E2" w:rsidRPr="008A41E7">
        <w:rPr>
          <w:rFonts w:ascii="Arial" w:hAnsi="Arial" w:cs="Arial"/>
          <w:sz w:val="22"/>
          <w:szCs w:val="22"/>
        </w:rPr>
        <w:t>poskytov</w:t>
      </w:r>
      <w:r w:rsidR="007201F5" w:rsidRPr="008A41E7">
        <w:rPr>
          <w:rFonts w:ascii="Arial" w:hAnsi="Arial" w:cs="Arial"/>
          <w:sz w:val="22"/>
          <w:szCs w:val="22"/>
        </w:rPr>
        <w:t xml:space="preserve">ání </w:t>
      </w:r>
      <w:r w:rsidR="003D22E2" w:rsidRPr="008A41E7">
        <w:rPr>
          <w:rFonts w:ascii="Arial" w:hAnsi="Arial" w:cs="Arial"/>
          <w:sz w:val="22"/>
          <w:szCs w:val="22"/>
        </w:rPr>
        <w:t>služ</w:t>
      </w:r>
      <w:r w:rsidR="00023F76" w:rsidRPr="008A41E7">
        <w:rPr>
          <w:rFonts w:ascii="Arial" w:hAnsi="Arial" w:cs="Arial"/>
          <w:sz w:val="22"/>
          <w:szCs w:val="22"/>
        </w:rPr>
        <w:t>eb</w:t>
      </w:r>
      <w:r w:rsidR="008A41E7">
        <w:rPr>
          <w:rFonts w:ascii="Arial" w:hAnsi="Arial" w:cs="Arial"/>
          <w:sz w:val="22"/>
          <w:szCs w:val="22"/>
        </w:rPr>
        <w:t xml:space="preserve"> </w:t>
      </w:r>
      <w:r w:rsidRPr="008A41E7">
        <w:rPr>
          <w:rFonts w:ascii="Arial" w:hAnsi="Arial" w:cs="Arial"/>
          <w:i/>
          <w:sz w:val="22"/>
          <w:szCs w:val="22"/>
        </w:rPr>
        <w:t>………….</w:t>
      </w:r>
      <w:r w:rsidR="008A41E7">
        <w:rPr>
          <w:rFonts w:ascii="Arial" w:hAnsi="Arial" w:cs="Arial"/>
          <w:i/>
          <w:sz w:val="22"/>
          <w:szCs w:val="22"/>
        </w:rPr>
        <w:t xml:space="preserve"> </w:t>
      </w:r>
      <w:r w:rsidRPr="008A41E7">
        <w:rPr>
          <w:rFonts w:ascii="Arial" w:hAnsi="Arial" w:cs="Arial"/>
          <w:i/>
          <w:sz w:val="22"/>
          <w:szCs w:val="22"/>
        </w:rPr>
        <w:t>(administrátor so</w:t>
      </w:r>
      <w:r w:rsidR="005D347A" w:rsidRPr="008A41E7">
        <w:rPr>
          <w:rFonts w:ascii="Arial" w:hAnsi="Arial" w:cs="Arial"/>
          <w:i/>
          <w:sz w:val="22"/>
          <w:szCs w:val="22"/>
        </w:rPr>
        <w:t>ftwaru, vedení účetnictví, atp.)</w:t>
      </w:r>
      <w:r w:rsidR="00023F76" w:rsidRPr="008A41E7">
        <w:rPr>
          <w:rFonts w:ascii="Arial" w:hAnsi="Arial" w:cs="Arial"/>
          <w:i/>
          <w:sz w:val="22"/>
          <w:szCs w:val="22"/>
        </w:rPr>
        <w:t xml:space="preserve">, </w:t>
      </w:r>
      <w:r w:rsidR="00023F76" w:rsidRPr="008A41E7">
        <w:rPr>
          <w:rFonts w:ascii="Arial" w:hAnsi="Arial" w:cs="Arial"/>
          <w:sz w:val="22"/>
          <w:szCs w:val="22"/>
        </w:rPr>
        <w:t>jež jsou podrobně popsány ve smlouvě</w:t>
      </w:r>
      <w:r w:rsidR="00023F76" w:rsidRPr="008A41E7">
        <w:rPr>
          <w:rFonts w:ascii="Arial" w:hAnsi="Arial" w:cs="Arial"/>
          <w:i/>
          <w:sz w:val="22"/>
          <w:szCs w:val="22"/>
        </w:rPr>
        <w:t xml:space="preserve"> </w:t>
      </w:r>
      <w:r w:rsidRPr="008A41E7">
        <w:rPr>
          <w:rFonts w:ascii="Arial" w:hAnsi="Arial" w:cs="Arial"/>
          <w:i/>
          <w:sz w:val="22"/>
          <w:szCs w:val="22"/>
        </w:rPr>
        <w:t>………………</w:t>
      </w:r>
      <w:r w:rsidR="00023F76" w:rsidRPr="008A41E7">
        <w:rPr>
          <w:rFonts w:ascii="Arial" w:hAnsi="Arial" w:cs="Arial"/>
          <w:i/>
          <w:sz w:val="22"/>
          <w:szCs w:val="22"/>
        </w:rPr>
        <w:t xml:space="preserve"> </w:t>
      </w:r>
      <w:r w:rsidR="00023F76" w:rsidRPr="008A41E7">
        <w:rPr>
          <w:rFonts w:ascii="Arial" w:hAnsi="Arial" w:cs="Arial"/>
          <w:sz w:val="22"/>
          <w:szCs w:val="22"/>
        </w:rPr>
        <w:t>uzavřené mezi stranami dne</w:t>
      </w:r>
      <w:r w:rsidRPr="008A41E7">
        <w:rPr>
          <w:rFonts w:ascii="Arial" w:hAnsi="Arial" w:cs="Arial"/>
          <w:i/>
          <w:sz w:val="22"/>
          <w:szCs w:val="22"/>
        </w:rPr>
        <w:t xml:space="preserve"> …………….</w:t>
      </w:r>
      <w:r w:rsidR="00023F76" w:rsidRPr="008A41E7">
        <w:rPr>
          <w:rFonts w:ascii="Arial" w:hAnsi="Arial" w:cs="Arial"/>
          <w:i/>
          <w:sz w:val="22"/>
          <w:szCs w:val="22"/>
        </w:rPr>
        <w:t>.</w:t>
      </w:r>
    </w:p>
    <w:p w14:paraId="282976ED" w14:textId="4F4C113D" w:rsidR="003D22E2" w:rsidRDefault="003D22E2" w:rsidP="008C4289">
      <w:pPr>
        <w:jc w:val="both"/>
        <w:rPr>
          <w:rFonts w:ascii="Arial" w:hAnsi="Arial" w:cs="Arial"/>
          <w:sz w:val="22"/>
          <w:szCs w:val="22"/>
        </w:rPr>
      </w:pPr>
    </w:p>
    <w:p w14:paraId="343E38C9" w14:textId="77777777" w:rsidR="008A41E7" w:rsidRPr="008A41E7" w:rsidRDefault="008A41E7" w:rsidP="008C4289">
      <w:pPr>
        <w:jc w:val="both"/>
        <w:rPr>
          <w:rFonts w:ascii="Arial" w:hAnsi="Arial" w:cs="Arial"/>
          <w:sz w:val="22"/>
          <w:szCs w:val="22"/>
        </w:rPr>
      </w:pPr>
    </w:p>
    <w:p w14:paraId="59C43079" w14:textId="77777777" w:rsidR="003D22E2" w:rsidRPr="008A41E7" w:rsidRDefault="003D22E2" w:rsidP="003D22E2">
      <w:pPr>
        <w:jc w:val="center"/>
        <w:rPr>
          <w:rFonts w:ascii="Arial" w:hAnsi="Arial" w:cs="Arial"/>
          <w:b/>
          <w:sz w:val="22"/>
          <w:szCs w:val="22"/>
        </w:rPr>
      </w:pPr>
      <w:r w:rsidRPr="008A41E7">
        <w:rPr>
          <w:rFonts w:ascii="Arial" w:hAnsi="Arial" w:cs="Arial"/>
          <w:b/>
          <w:sz w:val="22"/>
          <w:szCs w:val="22"/>
        </w:rPr>
        <w:lastRenderedPageBreak/>
        <w:t>II.</w:t>
      </w:r>
    </w:p>
    <w:p w14:paraId="56846BA5" w14:textId="77777777" w:rsidR="00B80E4D" w:rsidRPr="008A41E7" w:rsidRDefault="00B80E4D" w:rsidP="00B80E4D">
      <w:pPr>
        <w:jc w:val="both"/>
        <w:rPr>
          <w:rFonts w:ascii="Arial" w:hAnsi="Arial" w:cs="Arial"/>
          <w:sz w:val="22"/>
          <w:szCs w:val="22"/>
        </w:rPr>
      </w:pPr>
    </w:p>
    <w:p w14:paraId="3122830B" w14:textId="77777777" w:rsidR="003E3779" w:rsidRPr="008A41E7" w:rsidRDefault="003D22E2" w:rsidP="003E3779">
      <w:pPr>
        <w:widowControl w:val="0"/>
        <w:autoSpaceDE w:val="0"/>
        <w:autoSpaceDN w:val="0"/>
        <w:adjustRightInd w:val="0"/>
        <w:jc w:val="both"/>
        <w:rPr>
          <w:rFonts w:ascii="Arial" w:hAnsi="Arial" w:cs="Arial"/>
          <w:sz w:val="22"/>
          <w:szCs w:val="22"/>
        </w:rPr>
      </w:pPr>
      <w:r w:rsidRPr="008A41E7">
        <w:rPr>
          <w:rFonts w:ascii="Arial" w:hAnsi="Arial" w:cs="Arial"/>
          <w:sz w:val="22"/>
          <w:szCs w:val="22"/>
        </w:rPr>
        <w:t xml:space="preserve">(1) </w:t>
      </w:r>
      <w:r w:rsidR="003E3779" w:rsidRPr="008A41E7">
        <w:rPr>
          <w:rFonts w:ascii="Arial" w:hAnsi="Arial" w:cs="Arial"/>
          <w:sz w:val="22"/>
          <w:szCs w:val="22"/>
        </w:rPr>
        <w:t>Zpracovatel se zavazuje přijmout taková opatření, aby nemohlo dojít k neoprávněnému nebo nahodilému přístupu k osobním údajům, k jejich změně, zničení či ztrátě, neoprávněným přenosům, k jejich jinému neoprávněnému zpracování, jakož i k jinému zneužití osobních údajů. Tato povinnost platí i po ukončení zpracování osobních údajů</w:t>
      </w:r>
      <w:r w:rsidR="004F1009" w:rsidRPr="008A41E7">
        <w:rPr>
          <w:rFonts w:ascii="Arial" w:hAnsi="Arial" w:cs="Arial"/>
          <w:sz w:val="22"/>
          <w:szCs w:val="22"/>
        </w:rPr>
        <w:t xml:space="preserve"> zpracovatelem</w:t>
      </w:r>
      <w:r w:rsidR="003E3779" w:rsidRPr="008A41E7">
        <w:rPr>
          <w:rFonts w:ascii="Arial" w:hAnsi="Arial" w:cs="Arial"/>
          <w:sz w:val="22"/>
          <w:szCs w:val="22"/>
        </w:rPr>
        <w:t xml:space="preserve">. </w:t>
      </w:r>
    </w:p>
    <w:p w14:paraId="1409F844" w14:textId="77777777" w:rsidR="003E3779" w:rsidRPr="008A41E7" w:rsidRDefault="003E3779" w:rsidP="003E3779">
      <w:pPr>
        <w:widowControl w:val="0"/>
        <w:autoSpaceDE w:val="0"/>
        <w:autoSpaceDN w:val="0"/>
        <w:adjustRightInd w:val="0"/>
        <w:jc w:val="both"/>
        <w:rPr>
          <w:rFonts w:ascii="Arial" w:hAnsi="Arial" w:cs="Arial"/>
          <w:sz w:val="22"/>
          <w:szCs w:val="22"/>
        </w:rPr>
      </w:pPr>
    </w:p>
    <w:p w14:paraId="5D86162D" w14:textId="77777777" w:rsidR="00A25977" w:rsidRPr="008A41E7" w:rsidRDefault="003E3779" w:rsidP="001C1C84">
      <w:pPr>
        <w:widowControl w:val="0"/>
        <w:autoSpaceDE w:val="0"/>
        <w:autoSpaceDN w:val="0"/>
        <w:adjustRightInd w:val="0"/>
        <w:jc w:val="both"/>
        <w:rPr>
          <w:rFonts w:ascii="Arial" w:hAnsi="Arial" w:cs="Arial"/>
          <w:sz w:val="22"/>
          <w:szCs w:val="22"/>
        </w:rPr>
      </w:pPr>
      <w:r w:rsidRPr="008A41E7">
        <w:rPr>
          <w:rFonts w:ascii="Arial" w:hAnsi="Arial" w:cs="Arial"/>
          <w:sz w:val="22"/>
          <w:szCs w:val="22"/>
        </w:rPr>
        <w:t xml:space="preserve">(2) </w:t>
      </w:r>
      <w:r w:rsidR="00A25977" w:rsidRPr="008A41E7">
        <w:rPr>
          <w:rFonts w:ascii="Arial" w:hAnsi="Arial" w:cs="Arial"/>
          <w:sz w:val="22"/>
          <w:szCs w:val="22"/>
        </w:rPr>
        <w:t xml:space="preserve">Zpracovatel se zavazuje zpracovat a dokumentovat přijatá a provedená </w:t>
      </w:r>
      <w:proofErr w:type="spellStart"/>
      <w:r w:rsidR="00A25977" w:rsidRPr="008A41E7">
        <w:rPr>
          <w:rFonts w:ascii="Arial" w:hAnsi="Arial" w:cs="Arial"/>
          <w:sz w:val="22"/>
          <w:szCs w:val="22"/>
        </w:rPr>
        <w:t>technicko-organizační</w:t>
      </w:r>
      <w:proofErr w:type="spellEnd"/>
      <w:r w:rsidR="00A25977" w:rsidRPr="008A41E7">
        <w:rPr>
          <w:rFonts w:ascii="Arial" w:hAnsi="Arial" w:cs="Arial"/>
          <w:sz w:val="22"/>
          <w:szCs w:val="22"/>
        </w:rPr>
        <w:t xml:space="preserve"> opatření k zajištění ochrany osobních údajů v souladu se zákonem a jinými právními předpisy, přičemž zajišťuje, kontroluje a odpovídá za</w:t>
      </w:r>
      <w:r w:rsidR="00026DDF" w:rsidRPr="008A41E7">
        <w:rPr>
          <w:rFonts w:ascii="Arial" w:hAnsi="Arial" w:cs="Arial"/>
          <w:sz w:val="22"/>
          <w:szCs w:val="22"/>
        </w:rPr>
        <w:t>:</w:t>
      </w:r>
      <w:r w:rsidR="00A25977" w:rsidRPr="008A41E7">
        <w:rPr>
          <w:rFonts w:ascii="Arial" w:hAnsi="Arial" w:cs="Arial"/>
          <w:sz w:val="22"/>
          <w:szCs w:val="22"/>
        </w:rPr>
        <w:t xml:space="preserve">   </w:t>
      </w:r>
    </w:p>
    <w:p w14:paraId="7C0DB581" w14:textId="6DFD3597" w:rsidR="00A25977" w:rsidRPr="008A41E7" w:rsidRDefault="00A25977" w:rsidP="001C1C84">
      <w:pPr>
        <w:widowControl w:val="0"/>
        <w:autoSpaceDE w:val="0"/>
        <w:autoSpaceDN w:val="0"/>
        <w:adjustRightInd w:val="0"/>
        <w:jc w:val="both"/>
        <w:rPr>
          <w:rFonts w:ascii="Arial" w:hAnsi="Arial" w:cs="Arial"/>
          <w:sz w:val="22"/>
          <w:szCs w:val="22"/>
        </w:rPr>
      </w:pPr>
      <w:r w:rsidRPr="008A41E7">
        <w:rPr>
          <w:rFonts w:ascii="Arial" w:hAnsi="Arial" w:cs="Arial"/>
          <w:sz w:val="22"/>
          <w:szCs w:val="22"/>
        </w:rPr>
        <w:t>a) plnění pokynů pro zpracování osobních údajů osobami, které mají bezprostřední přístup k</w:t>
      </w:r>
      <w:r w:rsidR="008A41E7">
        <w:rPr>
          <w:rFonts w:ascii="Arial" w:hAnsi="Arial" w:cs="Arial"/>
          <w:sz w:val="22"/>
          <w:szCs w:val="22"/>
        </w:rPr>
        <w:t> </w:t>
      </w:r>
      <w:r w:rsidRPr="008A41E7">
        <w:rPr>
          <w:rFonts w:ascii="Arial" w:hAnsi="Arial" w:cs="Arial"/>
          <w:sz w:val="22"/>
          <w:szCs w:val="22"/>
        </w:rPr>
        <w:t>osobním</w:t>
      </w:r>
      <w:r w:rsidR="008A41E7">
        <w:rPr>
          <w:rFonts w:ascii="Arial" w:hAnsi="Arial" w:cs="Arial"/>
          <w:sz w:val="22"/>
          <w:szCs w:val="22"/>
        </w:rPr>
        <w:t xml:space="preserve"> </w:t>
      </w:r>
      <w:r w:rsidRPr="008A41E7">
        <w:rPr>
          <w:rFonts w:ascii="Arial" w:hAnsi="Arial" w:cs="Arial"/>
          <w:sz w:val="22"/>
          <w:szCs w:val="22"/>
        </w:rPr>
        <w:t xml:space="preserve">údajům, </w:t>
      </w:r>
    </w:p>
    <w:p w14:paraId="34F90B0D" w14:textId="77777777" w:rsidR="00A25977" w:rsidRPr="008A41E7" w:rsidRDefault="00A25977" w:rsidP="001C1C84">
      <w:pPr>
        <w:widowControl w:val="0"/>
        <w:autoSpaceDE w:val="0"/>
        <w:autoSpaceDN w:val="0"/>
        <w:adjustRightInd w:val="0"/>
        <w:jc w:val="both"/>
        <w:rPr>
          <w:rFonts w:ascii="Arial" w:hAnsi="Arial" w:cs="Arial"/>
          <w:sz w:val="22"/>
          <w:szCs w:val="22"/>
        </w:rPr>
      </w:pPr>
      <w:r w:rsidRPr="008A41E7">
        <w:rPr>
          <w:rFonts w:ascii="Arial" w:hAnsi="Arial" w:cs="Arial"/>
          <w:sz w:val="22"/>
          <w:szCs w:val="22"/>
        </w:rPr>
        <w:t xml:space="preserve">b) zabránění neoprávněným osobám přistupovat k osobním údajům a k prostředkům pro jejich zpracování,  </w:t>
      </w:r>
    </w:p>
    <w:p w14:paraId="5129CEDC" w14:textId="77777777" w:rsidR="00A25977" w:rsidRPr="008A41E7" w:rsidRDefault="00A25977" w:rsidP="001C1C84">
      <w:pPr>
        <w:widowControl w:val="0"/>
        <w:autoSpaceDE w:val="0"/>
        <w:autoSpaceDN w:val="0"/>
        <w:adjustRightInd w:val="0"/>
        <w:jc w:val="both"/>
        <w:rPr>
          <w:rFonts w:ascii="Arial" w:hAnsi="Arial" w:cs="Arial"/>
          <w:sz w:val="22"/>
          <w:szCs w:val="22"/>
        </w:rPr>
      </w:pPr>
      <w:r w:rsidRPr="008A41E7">
        <w:rPr>
          <w:rFonts w:ascii="Arial" w:hAnsi="Arial" w:cs="Arial"/>
          <w:sz w:val="22"/>
          <w:szCs w:val="22"/>
        </w:rPr>
        <w:t xml:space="preserve">c) zabránění neoprávněnému čtení, vytváření, kopírování, přenosu, úpravě či vymazání záznamů obsahujících osobní údaje a </w:t>
      </w:r>
    </w:p>
    <w:p w14:paraId="4BF19F4B" w14:textId="77777777" w:rsidR="00A25977" w:rsidRPr="008A41E7" w:rsidRDefault="00A25977" w:rsidP="00A25977">
      <w:pPr>
        <w:widowControl w:val="0"/>
        <w:autoSpaceDE w:val="0"/>
        <w:autoSpaceDN w:val="0"/>
        <w:adjustRightInd w:val="0"/>
        <w:jc w:val="both"/>
        <w:rPr>
          <w:rFonts w:ascii="Arial" w:hAnsi="Arial" w:cs="Arial"/>
          <w:sz w:val="22"/>
          <w:szCs w:val="22"/>
        </w:rPr>
      </w:pPr>
      <w:r w:rsidRPr="008A41E7">
        <w:rPr>
          <w:rFonts w:ascii="Arial" w:hAnsi="Arial" w:cs="Arial"/>
          <w:sz w:val="22"/>
          <w:szCs w:val="22"/>
        </w:rPr>
        <w:t>d) opatření, která umožní určit a ověřit,</w:t>
      </w:r>
      <w:r w:rsidR="00026DDF" w:rsidRPr="008A41E7">
        <w:rPr>
          <w:rFonts w:ascii="Arial" w:hAnsi="Arial" w:cs="Arial"/>
          <w:sz w:val="22"/>
          <w:szCs w:val="22"/>
        </w:rPr>
        <w:t xml:space="preserve"> komu byly osobní údaje předány,</w:t>
      </w:r>
    </w:p>
    <w:p w14:paraId="0F78E421" w14:textId="77777777" w:rsidR="00026DDF" w:rsidRPr="008A41E7" w:rsidRDefault="00026DDF" w:rsidP="00026DDF">
      <w:pPr>
        <w:widowControl w:val="0"/>
        <w:autoSpaceDE w:val="0"/>
        <w:autoSpaceDN w:val="0"/>
        <w:adjustRightInd w:val="0"/>
        <w:jc w:val="both"/>
        <w:rPr>
          <w:rFonts w:ascii="Arial" w:hAnsi="Arial" w:cs="Arial"/>
          <w:sz w:val="22"/>
          <w:szCs w:val="22"/>
        </w:rPr>
      </w:pPr>
      <w:r w:rsidRPr="008A41E7">
        <w:rPr>
          <w:rFonts w:ascii="Arial" w:hAnsi="Arial" w:cs="Arial"/>
          <w:sz w:val="22"/>
          <w:szCs w:val="22"/>
        </w:rPr>
        <w:t>e) schopnost zajistit neustálou důvěrnost, integritu, dostupnost a odolnost systémů a služeb zpracování,</w:t>
      </w:r>
    </w:p>
    <w:p w14:paraId="2BD47E56" w14:textId="77777777" w:rsidR="00026DDF" w:rsidRPr="008A41E7" w:rsidRDefault="00026DDF" w:rsidP="00026DDF">
      <w:pPr>
        <w:widowControl w:val="0"/>
        <w:autoSpaceDE w:val="0"/>
        <w:autoSpaceDN w:val="0"/>
        <w:adjustRightInd w:val="0"/>
        <w:jc w:val="both"/>
        <w:rPr>
          <w:rFonts w:ascii="Arial" w:hAnsi="Arial" w:cs="Arial"/>
          <w:sz w:val="22"/>
          <w:szCs w:val="22"/>
        </w:rPr>
      </w:pPr>
      <w:r w:rsidRPr="008A41E7">
        <w:rPr>
          <w:rFonts w:ascii="Arial" w:hAnsi="Arial" w:cs="Arial"/>
          <w:sz w:val="22"/>
          <w:szCs w:val="22"/>
        </w:rPr>
        <w:t>f) schopnosti obnovit dostupnost osobních údajů a přístup k nim včas v případě fyzických či technických incidentů,</w:t>
      </w:r>
    </w:p>
    <w:p w14:paraId="11FF7380" w14:textId="77777777" w:rsidR="00026DDF" w:rsidRPr="008A41E7" w:rsidRDefault="00026DDF" w:rsidP="00026DDF">
      <w:pPr>
        <w:widowControl w:val="0"/>
        <w:autoSpaceDE w:val="0"/>
        <w:autoSpaceDN w:val="0"/>
        <w:adjustRightInd w:val="0"/>
        <w:jc w:val="both"/>
        <w:rPr>
          <w:rFonts w:ascii="Arial" w:hAnsi="Arial" w:cs="Arial"/>
          <w:sz w:val="22"/>
          <w:szCs w:val="22"/>
        </w:rPr>
      </w:pPr>
      <w:r w:rsidRPr="008A41E7">
        <w:rPr>
          <w:rFonts w:ascii="Arial" w:hAnsi="Arial" w:cs="Arial"/>
          <w:sz w:val="22"/>
          <w:szCs w:val="22"/>
        </w:rPr>
        <w:t>g) proces pravidelného testování, posuzování a hodnocení účinnosti zavedených technických a organizačních opatření pro zajištění bezpečnosti zpracování.</w:t>
      </w:r>
    </w:p>
    <w:p w14:paraId="0FFEA934" w14:textId="77777777" w:rsidR="00A25977" w:rsidRPr="008A41E7" w:rsidRDefault="00A25977" w:rsidP="00A25977">
      <w:pPr>
        <w:widowControl w:val="0"/>
        <w:autoSpaceDE w:val="0"/>
        <w:autoSpaceDN w:val="0"/>
        <w:adjustRightInd w:val="0"/>
        <w:rPr>
          <w:rFonts w:ascii="Arial" w:hAnsi="Arial" w:cs="Arial"/>
          <w:sz w:val="22"/>
          <w:szCs w:val="22"/>
        </w:rPr>
      </w:pPr>
      <w:r w:rsidRPr="008A41E7">
        <w:rPr>
          <w:rFonts w:ascii="Arial" w:hAnsi="Arial" w:cs="Arial"/>
          <w:sz w:val="22"/>
          <w:szCs w:val="22"/>
        </w:rPr>
        <w:t xml:space="preserve"> </w:t>
      </w:r>
    </w:p>
    <w:p w14:paraId="37ADF01B" w14:textId="77777777" w:rsidR="00A25977" w:rsidRPr="008A41E7" w:rsidRDefault="00A25977" w:rsidP="001C1C84">
      <w:pPr>
        <w:widowControl w:val="0"/>
        <w:autoSpaceDE w:val="0"/>
        <w:autoSpaceDN w:val="0"/>
        <w:adjustRightInd w:val="0"/>
        <w:jc w:val="both"/>
        <w:rPr>
          <w:rFonts w:ascii="Arial" w:hAnsi="Arial" w:cs="Arial"/>
          <w:sz w:val="22"/>
          <w:szCs w:val="22"/>
        </w:rPr>
      </w:pPr>
      <w:r w:rsidRPr="008A41E7">
        <w:rPr>
          <w:rFonts w:ascii="Arial" w:hAnsi="Arial" w:cs="Arial"/>
          <w:sz w:val="22"/>
          <w:szCs w:val="22"/>
        </w:rPr>
        <w:t xml:space="preserve">(3) V oblasti automatizovaného zpracování osobních údajů je zpracovatel v rámci opatření podle předchozího odstavce povinen také  </w:t>
      </w:r>
    </w:p>
    <w:p w14:paraId="26E108D6" w14:textId="77777777" w:rsidR="00A25977" w:rsidRPr="008A41E7" w:rsidRDefault="00A25977" w:rsidP="001C1C84">
      <w:pPr>
        <w:widowControl w:val="0"/>
        <w:autoSpaceDE w:val="0"/>
        <w:autoSpaceDN w:val="0"/>
        <w:adjustRightInd w:val="0"/>
        <w:jc w:val="both"/>
        <w:rPr>
          <w:rFonts w:ascii="Arial" w:hAnsi="Arial" w:cs="Arial"/>
          <w:sz w:val="22"/>
          <w:szCs w:val="22"/>
        </w:rPr>
      </w:pPr>
      <w:r w:rsidRPr="008A41E7">
        <w:rPr>
          <w:rFonts w:ascii="Arial" w:hAnsi="Arial" w:cs="Arial"/>
          <w:sz w:val="22"/>
          <w:szCs w:val="22"/>
        </w:rPr>
        <w:t xml:space="preserve">a) zajistit, aby systémy pro automatizovaná zpracování osobních údajů používaly pouze oprávněné osoby,  </w:t>
      </w:r>
    </w:p>
    <w:p w14:paraId="221CC918" w14:textId="77777777" w:rsidR="00A25977" w:rsidRPr="008A41E7" w:rsidRDefault="00A25977" w:rsidP="001C1C84">
      <w:pPr>
        <w:widowControl w:val="0"/>
        <w:autoSpaceDE w:val="0"/>
        <w:autoSpaceDN w:val="0"/>
        <w:adjustRightInd w:val="0"/>
        <w:jc w:val="both"/>
        <w:rPr>
          <w:rFonts w:ascii="Arial" w:hAnsi="Arial" w:cs="Arial"/>
          <w:sz w:val="22"/>
          <w:szCs w:val="22"/>
        </w:rPr>
      </w:pPr>
      <w:r w:rsidRPr="008A41E7">
        <w:rPr>
          <w:rFonts w:ascii="Arial" w:hAnsi="Arial" w:cs="Arial"/>
          <w:sz w:val="22"/>
          <w:szCs w:val="22"/>
        </w:rPr>
        <w:t xml:space="preserve">b) zajistit, aby fyzické osoby oprávněné k používání systémů pro automatizovaná zpracování osobních údajů měly přístup pouze k osobním údajům odpovídajícím oprávnění těchto osob, a to na základě zvláštních uživatelských oprávnění zřízených výlučně pro tyto osoby, </w:t>
      </w:r>
    </w:p>
    <w:p w14:paraId="455B5EE8" w14:textId="77777777" w:rsidR="00A25977" w:rsidRPr="008A41E7" w:rsidRDefault="00A25977" w:rsidP="001C1C84">
      <w:pPr>
        <w:widowControl w:val="0"/>
        <w:autoSpaceDE w:val="0"/>
        <w:autoSpaceDN w:val="0"/>
        <w:adjustRightInd w:val="0"/>
        <w:jc w:val="both"/>
        <w:rPr>
          <w:rFonts w:ascii="Arial" w:hAnsi="Arial" w:cs="Arial"/>
          <w:sz w:val="22"/>
          <w:szCs w:val="22"/>
        </w:rPr>
      </w:pPr>
      <w:r w:rsidRPr="008A41E7">
        <w:rPr>
          <w:rFonts w:ascii="Arial" w:hAnsi="Arial" w:cs="Arial"/>
          <w:sz w:val="22"/>
          <w:szCs w:val="22"/>
        </w:rPr>
        <w:t xml:space="preserve">c) pořizovat elektronické záznamy, které umožní určit a ověřit, kdy, kým a z jakého důvodu byly osobní údaje zaznamenány nebo jinak zpracovány, a  </w:t>
      </w:r>
    </w:p>
    <w:p w14:paraId="5D54C52B" w14:textId="77777777" w:rsidR="00A25977" w:rsidRPr="008A41E7" w:rsidRDefault="00A25977" w:rsidP="00A25977">
      <w:pPr>
        <w:widowControl w:val="0"/>
        <w:autoSpaceDE w:val="0"/>
        <w:autoSpaceDN w:val="0"/>
        <w:adjustRightInd w:val="0"/>
        <w:jc w:val="both"/>
        <w:rPr>
          <w:rFonts w:ascii="Arial" w:hAnsi="Arial" w:cs="Arial"/>
          <w:sz w:val="22"/>
          <w:szCs w:val="22"/>
        </w:rPr>
      </w:pPr>
      <w:r w:rsidRPr="008A41E7">
        <w:rPr>
          <w:rFonts w:ascii="Arial" w:hAnsi="Arial" w:cs="Arial"/>
          <w:sz w:val="22"/>
          <w:szCs w:val="22"/>
        </w:rPr>
        <w:t xml:space="preserve">d) zabránit neoprávněnému přístupu k datovým nosičům. </w:t>
      </w:r>
    </w:p>
    <w:p w14:paraId="181CE920" w14:textId="77777777" w:rsidR="00A25977" w:rsidRPr="008A41E7" w:rsidRDefault="00A25977" w:rsidP="00A25977">
      <w:pPr>
        <w:widowControl w:val="0"/>
        <w:autoSpaceDE w:val="0"/>
        <w:autoSpaceDN w:val="0"/>
        <w:adjustRightInd w:val="0"/>
        <w:rPr>
          <w:rFonts w:ascii="Arial" w:hAnsi="Arial" w:cs="Arial"/>
          <w:sz w:val="22"/>
          <w:szCs w:val="22"/>
        </w:rPr>
      </w:pPr>
      <w:r w:rsidRPr="008A41E7">
        <w:rPr>
          <w:rFonts w:ascii="Arial" w:hAnsi="Arial" w:cs="Arial"/>
          <w:sz w:val="22"/>
          <w:szCs w:val="22"/>
        </w:rPr>
        <w:t xml:space="preserve"> </w:t>
      </w:r>
    </w:p>
    <w:p w14:paraId="282836AF" w14:textId="77777777" w:rsidR="00936395" w:rsidRPr="008A41E7" w:rsidRDefault="001C1C84" w:rsidP="00936395">
      <w:pPr>
        <w:widowControl w:val="0"/>
        <w:autoSpaceDE w:val="0"/>
        <w:autoSpaceDN w:val="0"/>
        <w:adjustRightInd w:val="0"/>
        <w:jc w:val="both"/>
        <w:rPr>
          <w:rFonts w:ascii="Arial" w:hAnsi="Arial" w:cs="Arial"/>
          <w:sz w:val="22"/>
          <w:szCs w:val="22"/>
        </w:rPr>
      </w:pPr>
      <w:r w:rsidRPr="008A41E7">
        <w:rPr>
          <w:rFonts w:ascii="Arial" w:hAnsi="Arial" w:cs="Arial"/>
          <w:sz w:val="22"/>
          <w:szCs w:val="22"/>
        </w:rPr>
        <w:t>(4) Zpracovatel cestou vydání svých vnitřních předpisů, příp.</w:t>
      </w:r>
      <w:r w:rsidR="00936395" w:rsidRPr="008A41E7">
        <w:rPr>
          <w:rFonts w:ascii="Arial" w:hAnsi="Arial" w:cs="Arial"/>
          <w:sz w:val="22"/>
          <w:szCs w:val="22"/>
        </w:rPr>
        <w:t xml:space="preserve"> prostřednictvím</w:t>
      </w:r>
      <w:r w:rsidRPr="008A41E7">
        <w:rPr>
          <w:rFonts w:ascii="Arial" w:hAnsi="Arial" w:cs="Arial"/>
          <w:sz w:val="22"/>
          <w:szCs w:val="22"/>
        </w:rPr>
        <w:t xml:space="preserve"> zvláštních smluvních ujednání, zajistí, že jeho z</w:t>
      </w:r>
      <w:r w:rsidR="00A25977" w:rsidRPr="008A41E7">
        <w:rPr>
          <w:rFonts w:ascii="Arial" w:hAnsi="Arial" w:cs="Arial"/>
          <w:sz w:val="22"/>
          <w:szCs w:val="22"/>
        </w:rPr>
        <w:t xml:space="preserve">aměstnanci a jiné osoby, které </w:t>
      </w:r>
      <w:r w:rsidRPr="008A41E7">
        <w:rPr>
          <w:rFonts w:ascii="Arial" w:hAnsi="Arial" w:cs="Arial"/>
          <w:sz w:val="22"/>
          <w:szCs w:val="22"/>
        </w:rPr>
        <w:t xml:space="preserve">budou zpracovávat </w:t>
      </w:r>
      <w:r w:rsidR="00A25977" w:rsidRPr="008A41E7">
        <w:rPr>
          <w:rFonts w:ascii="Arial" w:hAnsi="Arial" w:cs="Arial"/>
          <w:sz w:val="22"/>
          <w:szCs w:val="22"/>
        </w:rPr>
        <w:t xml:space="preserve">osobní údaje na základě smlouvy se zpracovatelem, </w:t>
      </w:r>
      <w:r w:rsidRPr="008A41E7">
        <w:rPr>
          <w:rFonts w:ascii="Arial" w:hAnsi="Arial" w:cs="Arial"/>
          <w:sz w:val="22"/>
          <w:szCs w:val="22"/>
        </w:rPr>
        <w:t>budou</w:t>
      </w:r>
      <w:r w:rsidR="00A25977" w:rsidRPr="008A41E7">
        <w:rPr>
          <w:rFonts w:ascii="Arial" w:hAnsi="Arial" w:cs="Arial"/>
          <w:sz w:val="22"/>
          <w:szCs w:val="22"/>
        </w:rPr>
        <w:t xml:space="preserve"> zpracovávat osobní údaje pouze za podmínek a v rozsahu zpracovatelem stanoveném</w:t>
      </w:r>
      <w:r w:rsidRPr="008A41E7">
        <w:rPr>
          <w:rFonts w:ascii="Arial" w:hAnsi="Arial" w:cs="Arial"/>
          <w:sz w:val="22"/>
          <w:szCs w:val="22"/>
        </w:rPr>
        <w:t xml:space="preserve"> a odpovídajícím této smlouvě uzavírané mezi zpracovatelem a správcem</w:t>
      </w:r>
      <w:r w:rsidR="009F446F" w:rsidRPr="008A41E7">
        <w:rPr>
          <w:rFonts w:ascii="Arial" w:hAnsi="Arial" w:cs="Arial"/>
          <w:sz w:val="22"/>
          <w:szCs w:val="22"/>
        </w:rPr>
        <w:t xml:space="preserve"> a Nařízení</w:t>
      </w:r>
      <w:r w:rsidR="00936395" w:rsidRPr="008A41E7">
        <w:rPr>
          <w:rFonts w:ascii="Arial" w:hAnsi="Arial" w:cs="Arial"/>
          <w:sz w:val="22"/>
          <w:szCs w:val="22"/>
        </w:rPr>
        <w:t xml:space="preserve">, zejména bude sám (a závazně uloží i těmto osobám) zachovávat mlčenlivost o osobních údajích a o bezpečnostních opatřeních, jejichž zveřejnění by ohrozilo zabezpečení osobních údajů, a to i pro dobu po skončení zaměstnání nebo příslušných prací. </w:t>
      </w:r>
    </w:p>
    <w:p w14:paraId="29C6AB0C" w14:textId="77777777" w:rsidR="00023F76" w:rsidRPr="008A41E7" w:rsidRDefault="00023F76" w:rsidP="00936395">
      <w:pPr>
        <w:widowControl w:val="0"/>
        <w:autoSpaceDE w:val="0"/>
        <w:autoSpaceDN w:val="0"/>
        <w:adjustRightInd w:val="0"/>
        <w:jc w:val="both"/>
        <w:rPr>
          <w:rFonts w:ascii="Arial" w:hAnsi="Arial" w:cs="Arial"/>
          <w:sz w:val="22"/>
          <w:szCs w:val="22"/>
        </w:rPr>
      </w:pPr>
    </w:p>
    <w:p w14:paraId="459CAC2C" w14:textId="77777777" w:rsidR="00023F76" w:rsidRPr="008A41E7" w:rsidRDefault="00023F76" w:rsidP="00936395">
      <w:pPr>
        <w:widowControl w:val="0"/>
        <w:autoSpaceDE w:val="0"/>
        <w:autoSpaceDN w:val="0"/>
        <w:adjustRightInd w:val="0"/>
        <w:jc w:val="both"/>
        <w:rPr>
          <w:rFonts w:ascii="Arial" w:hAnsi="Arial" w:cs="Arial"/>
          <w:sz w:val="22"/>
          <w:szCs w:val="22"/>
        </w:rPr>
      </w:pPr>
      <w:r w:rsidRPr="008A41E7">
        <w:rPr>
          <w:rFonts w:ascii="Arial" w:hAnsi="Arial" w:cs="Arial"/>
          <w:sz w:val="22"/>
          <w:szCs w:val="22"/>
        </w:rPr>
        <w:t>(5) Tam, kde je v této smlouvě zpracovateli stanovena povinnost spočívající v jednorázovém plnění, zavazuje se zpracovatel tuto povinnost splnit v objektivně nejkratší možné době po uzavření smlouvy.</w:t>
      </w:r>
    </w:p>
    <w:p w14:paraId="2685F265" w14:textId="77777777" w:rsidR="00936395" w:rsidRPr="008A41E7" w:rsidRDefault="00936395" w:rsidP="00936395">
      <w:pPr>
        <w:widowControl w:val="0"/>
        <w:autoSpaceDE w:val="0"/>
        <w:autoSpaceDN w:val="0"/>
        <w:adjustRightInd w:val="0"/>
        <w:rPr>
          <w:rFonts w:ascii="Arial" w:hAnsi="Arial" w:cs="Arial"/>
          <w:sz w:val="22"/>
          <w:szCs w:val="22"/>
        </w:rPr>
      </w:pPr>
      <w:r w:rsidRPr="008A41E7">
        <w:rPr>
          <w:rFonts w:ascii="Arial" w:hAnsi="Arial" w:cs="Arial"/>
          <w:sz w:val="22"/>
          <w:szCs w:val="22"/>
        </w:rPr>
        <w:t xml:space="preserve"> </w:t>
      </w:r>
    </w:p>
    <w:p w14:paraId="7BB0E16F" w14:textId="77777777" w:rsidR="003E3779" w:rsidRPr="008A41E7" w:rsidRDefault="00943860" w:rsidP="00943860">
      <w:pPr>
        <w:widowControl w:val="0"/>
        <w:autoSpaceDE w:val="0"/>
        <w:autoSpaceDN w:val="0"/>
        <w:adjustRightInd w:val="0"/>
        <w:jc w:val="center"/>
        <w:rPr>
          <w:rFonts w:ascii="Arial" w:hAnsi="Arial" w:cs="Arial"/>
          <w:b/>
          <w:sz w:val="22"/>
          <w:szCs w:val="22"/>
        </w:rPr>
      </w:pPr>
      <w:r w:rsidRPr="008A41E7">
        <w:rPr>
          <w:rFonts w:ascii="Arial" w:hAnsi="Arial" w:cs="Arial"/>
          <w:b/>
          <w:sz w:val="22"/>
          <w:szCs w:val="22"/>
        </w:rPr>
        <w:t>III.</w:t>
      </w:r>
    </w:p>
    <w:p w14:paraId="4BC549DF" w14:textId="77777777" w:rsidR="003D22E2" w:rsidRPr="008A41E7" w:rsidRDefault="003D22E2" w:rsidP="003D22E2">
      <w:pPr>
        <w:jc w:val="both"/>
        <w:rPr>
          <w:rFonts w:ascii="Arial" w:hAnsi="Arial" w:cs="Arial"/>
          <w:sz w:val="22"/>
          <w:szCs w:val="22"/>
        </w:rPr>
      </w:pPr>
    </w:p>
    <w:p w14:paraId="6AAFD53D" w14:textId="7F94EB8E" w:rsidR="007201F5" w:rsidRPr="008A41E7" w:rsidRDefault="008511B6" w:rsidP="0015407D">
      <w:pPr>
        <w:jc w:val="both"/>
        <w:rPr>
          <w:rFonts w:ascii="Arial" w:hAnsi="Arial" w:cs="Arial"/>
          <w:sz w:val="22"/>
          <w:szCs w:val="22"/>
        </w:rPr>
      </w:pPr>
      <w:r w:rsidRPr="008A41E7">
        <w:rPr>
          <w:rFonts w:ascii="Arial" w:hAnsi="Arial" w:cs="Arial"/>
          <w:sz w:val="22"/>
          <w:szCs w:val="22"/>
        </w:rPr>
        <w:t xml:space="preserve">(1) </w:t>
      </w:r>
      <w:r w:rsidR="0015407D" w:rsidRPr="008A41E7">
        <w:rPr>
          <w:rFonts w:ascii="Arial" w:hAnsi="Arial" w:cs="Arial"/>
          <w:sz w:val="22"/>
          <w:szCs w:val="22"/>
        </w:rPr>
        <w:t>Zpracovatel se zavazuje nahradit správci, případně třetím osobám, škodu, která vznikne v důsledku porušení této smlouvy ze strany zpracovatele, a to včetně škody způsobené uložením pokuty Úřad</w:t>
      </w:r>
      <w:r w:rsidR="00FB2DFE" w:rsidRPr="008A41E7">
        <w:rPr>
          <w:rFonts w:ascii="Arial" w:hAnsi="Arial" w:cs="Arial"/>
          <w:sz w:val="22"/>
          <w:szCs w:val="22"/>
        </w:rPr>
        <w:t>em</w:t>
      </w:r>
      <w:r w:rsidR="0015407D" w:rsidRPr="008A41E7">
        <w:rPr>
          <w:rFonts w:ascii="Arial" w:hAnsi="Arial" w:cs="Arial"/>
          <w:sz w:val="22"/>
          <w:szCs w:val="22"/>
        </w:rPr>
        <w:t xml:space="preserve"> pro ochranu osobních údajů správci. </w:t>
      </w:r>
      <w:r w:rsidR="00FB2DFE" w:rsidRPr="008A41E7">
        <w:rPr>
          <w:rFonts w:ascii="Arial" w:hAnsi="Arial" w:cs="Arial"/>
          <w:sz w:val="22"/>
          <w:szCs w:val="22"/>
        </w:rPr>
        <w:t>V</w:t>
      </w:r>
      <w:r w:rsidR="0015407D" w:rsidRPr="008A41E7">
        <w:rPr>
          <w:rFonts w:ascii="Arial" w:hAnsi="Arial" w:cs="Arial"/>
          <w:sz w:val="22"/>
          <w:szCs w:val="22"/>
        </w:rPr>
        <w:t xml:space="preserve"> případ</w:t>
      </w:r>
      <w:r w:rsidR="00FB2DFE" w:rsidRPr="008A41E7">
        <w:rPr>
          <w:rFonts w:ascii="Arial" w:hAnsi="Arial" w:cs="Arial"/>
          <w:sz w:val="22"/>
          <w:szCs w:val="22"/>
        </w:rPr>
        <w:t>ě</w:t>
      </w:r>
      <w:r w:rsidR="0015407D" w:rsidRPr="008A41E7">
        <w:rPr>
          <w:rFonts w:ascii="Arial" w:hAnsi="Arial" w:cs="Arial"/>
          <w:sz w:val="22"/>
          <w:szCs w:val="22"/>
        </w:rPr>
        <w:t xml:space="preserve"> hrubého porušení této smlouvy </w:t>
      </w:r>
      <w:r w:rsidR="00FB2DFE" w:rsidRPr="008A41E7">
        <w:rPr>
          <w:rFonts w:ascii="Arial" w:hAnsi="Arial" w:cs="Arial"/>
          <w:sz w:val="22"/>
          <w:szCs w:val="22"/>
        </w:rPr>
        <w:t>zpracovatelem je správce oprávněn požadovat smluvní pokutu ve výši</w:t>
      </w:r>
      <w:r w:rsidR="009F446F" w:rsidRPr="008A41E7">
        <w:rPr>
          <w:rFonts w:ascii="Arial" w:hAnsi="Arial" w:cs="Arial"/>
          <w:sz w:val="22"/>
          <w:szCs w:val="22"/>
        </w:rPr>
        <w:t>…………</w:t>
      </w:r>
      <w:r w:rsidR="00FB2DFE" w:rsidRPr="008A41E7">
        <w:rPr>
          <w:rFonts w:ascii="Arial" w:hAnsi="Arial" w:cs="Arial"/>
          <w:sz w:val="22"/>
          <w:szCs w:val="22"/>
        </w:rPr>
        <w:t xml:space="preserve">, přičemž uhrazením smluvní pokuty není nijak dotčen nárok na náhradu škody. Povinnosti a </w:t>
      </w:r>
      <w:r w:rsidR="00FB2DFE" w:rsidRPr="008A41E7">
        <w:rPr>
          <w:rFonts w:ascii="Arial" w:hAnsi="Arial" w:cs="Arial"/>
          <w:sz w:val="22"/>
          <w:szCs w:val="22"/>
        </w:rPr>
        <w:lastRenderedPageBreak/>
        <w:t>odpovědnost dle tohoto odstavce dopadají na zpracovatele i v případě, že škodu způsobil je</w:t>
      </w:r>
      <w:r w:rsidR="007201F5" w:rsidRPr="008A41E7">
        <w:rPr>
          <w:rFonts w:ascii="Arial" w:hAnsi="Arial" w:cs="Arial"/>
          <w:sz w:val="22"/>
          <w:szCs w:val="22"/>
        </w:rPr>
        <w:t xml:space="preserve">ho zaměstnanec nebo smluvní partner či s ním spolupracující osoby. </w:t>
      </w:r>
    </w:p>
    <w:p w14:paraId="76946E35" w14:textId="77777777" w:rsidR="007201F5" w:rsidRPr="008A41E7" w:rsidRDefault="007201F5" w:rsidP="0015407D">
      <w:pPr>
        <w:jc w:val="both"/>
        <w:rPr>
          <w:rFonts w:ascii="Arial" w:hAnsi="Arial" w:cs="Arial"/>
          <w:sz w:val="22"/>
          <w:szCs w:val="22"/>
        </w:rPr>
      </w:pPr>
    </w:p>
    <w:p w14:paraId="3754DA6B" w14:textId="77777777" w:rsidR="008511B6" w:rsidRPr="008A41E7" w:rsidRDefault="007201F5" w:rsidP="007201F5">
      <w:pPr>
        <w:jc w:val="both"/>
        <w:rPr>
          <w:rFonts w:ascii="Arial" w:hAnsi="Arial" w:cs="Arial"/>
          <w:sz w:val="22"/>
          <w:szCs w:val="22"/>
        </w:rPr>
      </w:pPr>
      <w:r w:rsidRPr="008A41E7">
        <w:rPr>
          <w:rFonts w:ascii="Arial" w:hAnsi="Arial" w:cs="Arial"/>
          <w:sz w:val="22"/>
          <w:szCs w:val="22"/>
        </w:rPr>
        <w:t>(2) Zpracovatel se zavazuje uzavřít pojištění pro případ škody z této smlouvy a po dobu jejího trvání jej udržovat.</w:t>
      </w:r>
    </w:p>
    <w:p w14:paraId="4D4C1BC1" w14:textId="77777777" w:rsidR="007201F5" w:rsidRPr="008A41E7" w:rsidRDefault="007201F5" w:rsidP="007201F5">
      <w:pPr>
        <w:jc w:val="both"/>
        <w:rPr>
          <w:rFonts w:ascii="Arial" w:hAnsi="Arial" w:cs="Arial"/>
          <w:sz w:val="22"/>
          <w:szCs w:val="22"/>
        </w:rPr>
      </w:pPr>
    </w:p>
    <w:p w14:paraId="7BD18FA1" w14:textId="77777777" w:rsidR="007201F5" w:rsidRPr="008A41E7" w:rsidRDefault="007201F5" w:rsidP="007201F5">
      <w:pPr>
        <w:jc w:val="center"/>
        <w:rPr>
          <w:rFonts w:ascii="Arial" w:hAnsi="Arial" w:cs="Arial"/>
          <w:b/>
          <w:sz w:val="22"/>
          <w:szCs w:val="22"/>
        </w:rPr>
      </w:pPr>
      <w:r w:rsidRPr="008A41E7">
        <w:rPr>
          <w:rFonts w:ascii="Arial" w:hAnsi="Arial" w:cs="Arial"/>
          <w:b/>
          <w:sz w:val="22"/>
          <w:szCs w:val="22"/>
        </w:rPr>
        <w:t>IV.</w:t>
      </w:r>
    </w:p>
    <w:p w14:paraId="31800F7F" w14:textId="77777777" w:rsidR="00023F76" w:rsidRPr="008A41E7" w:rsidRDefault="00023F76" w:rsidP="00023F76">
      <w:pPr>
        <w:rPr>
          <w:rFonts w:ascii="Arial" w:hAnsi="Arial" w:cs="Arial"/>
          <w:b/>
          <w:sz w:val="22"/>
          <w:szCs w:val="22"/>
        </w:rPr>
      </w:pPr>
    </w:p>
    <w:p w14:paraId="18DF464B" w14:textId="77777777" w:rsidR="00023F76" w:rsidRPr="008A41E7" w:rsidRDefault="00182AD3" w:rsidP="00182AD3">
      <w:pPr>
        <w:jc w:val="both"/>
        <w:rPr>
          <w:rFonts w:ascii="Arial" w:hAnsi="Arial" w:cs="Arial"/>
          <w:sz w:val="22"/>
          <w:szCs w:val="22"/>
        </w:rPr>
      </w:pPr>
      <w:r w:rsidRPr="008A41E7">
        <w:rPr>
          <w:rFonts w:ascii="Arial" w:hAnsi="Arial" w:cs="Arial"/>
          <w:sz w:val="22"/>
          <w:szCs w:val="22"/>
        </w:rPr>
        <w:t xml:space="preserve">(1) </w:t>
      </w:r>
      <w:r w:rsidR="00023F76" w:rsidRPr="008A41E7">
        <w:rPr>
          <w:rFonts w:ascii="Arial" w:hAnsi="Arial" w:cs="Arial"/>
          <w:sz w:val="22"/>
          <w:szCs w:val="22"/>
        </w:rPr>
        <w:t xml:space="preserve">Tato smlouva </w:t>
      </w:r>
      <w:r w:rsidRPr="008A41E7">
        <w:rPr>
          <w:rFonts w:ascii="Arial" w:hAnsi="Arial" w:cs="Arial"/>
          <w:sz w:val="22"/>
          <w:szCs w:val="22"/>
        </w:rPr>
        <w:t xml:space="preserve">nabývá platnosti a účinnosti jejím podpisem smluvními stranami a </w:t>
      </w:r>
      <w:r w:rsidR="00023F76" w:rsidRPr="008A41E7">
        <w:rPr>
          <w:rFonts w:ascii="Arial" w:hAnsi="Arial" w:cs="Arial"/>
          <w:sz w:val="22"/>
          <w:szCs w:val="22"/>
        </w:rPr>
        <w:t>uzavírá</w:t>
      </w:r>
      <w:r w:rsidRPr="008A41E7">
        <w:rPr>
          <w:rFonts w:ascii="Arial" w:hAnsi="Arial" w:cs="Arial"/>
          <w:sz w:val="22"/>
          <w:szCs w:val="22"/>
        </w:rPr>
        <w:t xml:space="preserve"> se</w:t>
      </w:r>
      <w:r w:rsidR="00023F76" w:rsidRPr="008A41E7">
        <w:rPr>
          <w:rFonts w:ascii="Arial" w:hAnsi="Arial" w:cs="Arial"/>
          <w:sz w:val="22"/>
          <w:szCs w:val="22"/>
        </w:rPr>
        <w:t xml:space="preserve"> na dobu jednoho roku od jejího podpisu s tím, že neoznámí-li</w:t>
      </w:r>
      <w:r w:rsidRPr="008A41E7">
        <w:rPr>
          <w:rFonts w:ascii="Arial" w:hAnsi="Arial" w:cs="Arial"/>
          <w:sz w:val="22"/>
          <w:szCs w:val="22"/>
        </w:rPr>
        <w:t xml:space="preserve"> vždy </w:t>
      </w:r>
      <w:r w:rsidR="00023F76" w:rsidRPr="008A41E7">
        <w:rPr>
          <w:rFonts w:ascii="Arial" w:hAnsi="Arial" w:cs="Arial"/>
          <w:sz w:val="22"/>
          <w:szCs w:val="22"/>
        </w:rPr>
        <w:t>jedna ze stran druhé smluvní straně před uplynutím této lhůty, že si pokračování smlouvy nepřeje, dochází k automatickému prodloužení smlouvy o další rok. Tato smlouva může být též ukončena dohodou stran nebo výpovědí s</w:t>
      </w:r>
      <w:r w:rsidRPr="008A41E7">
        <w:rPr>
          <w:rFonts w:ascii="Arial" w:hAnsi="Arial" w:cs="Arial"/>
          <w:sz w:val="22"/>
          <w:szCs w:val="22"/>
        </w:rPr>
        <w:t> výpovědní lhůtou jednoho měsíce od jejího doručení druhé smluvní straně. Tato smlouva automaticky zaniká při zániku ostatních smluvních vztahů mezi správcem a zpracovatelem.</w:t>
      </w:r>
    </w:p>
    <w:p w14:paraId="489865D7" w14:textId="77777777" w:rsidR="00182AD3" w:rsidRPr="008A41E7" w:rsidRDefault="00182AD3" w:rsidP="00182AD3">
      <w:pPr>
        <w:jc w:val="both"/>
        <w:rPr>
          <w:rFonts w:ascii="Arial" w:hAnsi="Arial" w:cs="Arial"/>
          <w:sz w:val="22"/>
          <w:szCs w:val="22"/>
        </w:rPr>
      </w:pPr>
    </w:p>
    <w:p w14:paraId="1987C498" w14:textId="77777777" w:rsidR="00182AD3" w:rsidRPr="008A41E7" w:rsidRDefault="00182AD3" w:rsidP="00182AD3">
      <w:pPr>
        <w:jc w:val="both"/>
        <w:rPr>
          <w:rFonts w:ascii="Arial" w:hAnsi="Arial" w:cs="Arial"/>
          <w:sz w:val="22"/>
          <w:szCs w:val="22"/>
        </w:rPr>
      </w:pPr>
      <w:r w:rsidRPr="008A41E7">
        <w:rPr>
          <w:rFonts w:ascii="Arial" w:hAnsi="Arial" w:cs="Arial"/>
          <w:sz w:val="22"/>
          <w:szCs w:val="22"/>
        </w:rPr>
        <w:t>(2) Tato smlouva byla vyhotovena ve dvou stejnopisech s platností originálu, z nichž každá strana obdržela jeden.</w:t>
      </w:r>
    </w:p>
    <w:p w14:paraId="088DCCBF" w14:textId="77777777" w:rsidR="00182AD3" w:rsidRPr="008A41E7" w:rsidRDefault="00182AD3" w:rsidP="00182AD3">
      <w:pPr>
        <w:jc w:val="both"/>
        <w:rPr>
          <w:rFonts w:ascii="Arial" w:hAnsi="Arial" w:cs="Arial"/>
          <w:sz w:val="22"/>
          <w:szCs w:val="22"/>
        </w:rPr>
      </w:pPr>
    </w:p>
    <w:p w14:paraId="42F4607A" w14:textId="77777777" w:rsidR="00182AD3" w:rsidRPr="008A41E7" w:rsidRDefault="00182AD3" w:rsidP="00182AD3">
      <w:pPr>
        <w:jc w:val="both"/>
        <w:rPr>
          <w:rFonts w:ascii="Arial" w:hAnsi="Arial" w:cs="Arial"/>
          <w:sz w:val="22"/>
          <w:szCs w:val="22"/>
        </w:rPr>
      </w:pPr>
    </w:p>
    <w:p w14:paraId="3425FECA" w14:textId="77777777" w:rsidR="00182AD3" w:rsidRPr="008A41E7" w:rsidRDefault="00182AD3" w:rsidP="00182AD3">
      <w:pPr>
        <w:jc w:val="both"/>
        <w:rPr>
          <w:rFonts w:ascii="Arial" w:hAnsi="Arial" w:cs="Arial"/>
          <w:sz w:val="22"/>
          <w:szCs w:val="22"/>
        </w:rPr>
      </w:pPr>
    </w:p>
    <w:p w14:paraId="30AC5663" w14:textId="77777777" w:rsidR="00182AD3" w:rsidRPr="008A41E7" w:rsidRDefault="009F446F" w:rsidP="00182AD3">
      <w:pPr>
        <w:jc w:val="both"/>
        <w:rPr>
          <w:rFonts w:ascii="Arial" w:hAnsi="Arial" w:cs="Arial"/>
          <w:sz w:val="22"/>
          <w:szCs w:val="22"/>
        </w:rPr>
      </w:pPr>
      <w:r w:rsidRPr="008A41E7">
        <w:rPr>
          <w:rFonts w:ascii="Arial" w:hAnsi="Arial" w:cs="Arial"/>
          <w:sz w:val="22"/>
          <w:szCs w:val="22"/>
        </w:rPr>
        <w:t>V ……………………. dne …………….</w:t>
      </w:r>
    </w:p>
    <w:p w14:paraId="5E7AE6FC" w14:textId="77777777" w:rsidR="00182AD3" w:rsidRPr="008A41E7" w:rsidRDefault="00182AD3" w:rsidP="00182AD3">
      <w:pPr>
        <w:jc w:val="both"/>
        <w:rPr>
          <w:rFonts w:ascii="Arial" w:hAnsi="Arial" w:cs="Arial"/>
          <w:sz w:val="22"/>
          <w:szCs w:val="22"/>
        </w:rPr>
      </w:pPr>
    </w:p>
    <w:p w14:paraId="2BFC3547" w14:textId="77777777" w:rsidR="00182AD3" w:rsidRPr="008A41E7" w:rsidRDefault="00182AD3" w:rsidP="00182AD3">
      <w:pPr>
        <w:jc w:val="both"/>
        <w:rPr>
          <w:rFonts w:ascii="Arial" w:hAnsi="Arial" w:cs="Arial"/>
          <w:sz w:val="22"/>
          <w:szCs w:val="22"/>
        </w:rPr>
      </w:pPr>
    </w:p>
    <w:p w14:paraId="0594B592" w14:textId="77777777" w:rsidR="00182AD3" w:rsidRPr="008A41E7" w:rsidRDefault="00182AD3" w:rsidP="00182AD3">
      <w:pPr>
        <w:jc w:val="both"/>
        <w:rPr>
          <w:rFonts w:ascii="Arial" w:hAnsi="Arial" w:cs="Arial"/>
          <w:sz w:val="22"/>
          <w:szCs w:val="22"/>
        </w:rPr>
      </w:pPr>
    </w:p>
    <w:p w14:paraId="35064E2C" w14:textId="77777777" w:rsidR="00182AD3" w:rsidRPr="008A41E7" w:rsidRDefault="00182AD3" w:rsidP="00182AD3">
      <w:pPr>
        <w:jc w:val="both"/>
        <w:rPr>
          <w:rFonts w:ascii="Arial" w:hAnsi="Arial" w:cs="Arial"/>
          <w:sz w:val="22"/>
          <w:szCs w:val="22"/>
        </w:rPr>
      </w:pPr>
    </w:p>
    <w:p w14:paraId="4DF1C74C" w14:textId="77777777" w:rsidR="00182AD3" w:rsidRPr="008A41E7" w:rsidRDefault="00182AD3" w:rsidP="00182AD3">
      <w:pPr>
        <w:jc w:val="both"/>
        <w:rPr>
          <w:rFonts w:ascii="Arial" w:hAnsi="Arial" w:cs="Arial"/>
          <w:sz w:val="22"/>
          <w:szCs w:val="22"/>
        </w:rPr>
      </w:pPr>
      <w:r w:rsidRPr="008A41E7">
        <w:rPr>
          <w:rFonts w:ascii="Arial" w:hAnsi="Arial" w:cs="Arial"/>
          <w:sz w:val="22"/>
          <w:szCs w:val="22"/>
        </w:rPr>
        <w:t>………………………………………….</w:t>
      </w:r>
      <w:r w:rsidRPr="008A41E7">
        <w:rPr>
          <w:rFonts w:ascii="Arial" w:hAnsi="Arial" w:cs="Arial"/>
          <w:sz w:val="22"/>
          <w:szCs w:val="22"/>
        </w:rPr>
        <w:tab/>
      </w:r>
      <w:r w:rsidRPr="008A41E7">
        <w:rPr>
          <w:rFonts w:ascii="Arial" w:hAnsi="Arial" w:cs="Arial"/>
          <w:sz w:val="22"/>
          <w:szCs w:val="22"/>
        </w:rPr>
        <w:tab/>
      </w:r>
      <w:r w:rsidRPr="008A41E7">
        <w:rPr>
          <w:rFonts w:ascii="Arial" w:hAnsi="Arial" w:cs="Arial"/>
          <w:sz w:val="22"/>
          <w:szCs w:val="22"/>
        </w:rPr>
        <w:tab/>
        <w:t>……………………………………</w:t>
      </w:r>
    </w:p>
    <w:p w14:paraId="4F779C3B" w14:textId="77777777" w:rsidR="00182AD3" w:rsidRPr="008A41E7" w:rsidRDefault="00F6694E" w:rsidP="00182AD3">
      <w:pPr>
        <w:jc w:val="both"/>
        <w:rPr>
          <w:rFonts w:ascii="Arial" w:hAnsi="Arial" w:cs="Arial"/>
          <w:sz w:val="22"/>
          <w:szCs w:val="22"/>
        </w:rPr>
      </w:pPr>
      <w:r w:rsidRPr="008A41E7">
        <w:rPr>
          <w:rFonts w:ascii="Arial" w:hAnsi="Arial" w:cs="Arial"/>
          <w:sz w:val="22"/>
          <w:szCs w:val="22"/>
        </w:rPr>
        <w:t xml:space="preserve">                  </w:t>
      </w:r>
      <w:r w:rsidR="00182AD3" w:rsidRPr="008A41E7">
        <w:rPr>
          <w:rFonts w:ascii="Arial" w:hAnsi="Arial" w:cs="Arial"/>
          <w:sz w:val="22"/>
          <w:szCs w:val="22"/>
        </w:rPr>
        <w:t>Správce</w:t>
      </w:r>
      <w:r w:rsidR="00182AD3" w:rsidRPr="008A41E7">
        <w:rPr>
          <w:rFonts w:ascii="Arial" w:hAnsi="Arial" w:cs="Arial"/>
          <w:sz w:val="22"/>
          <w:szCs w:val="22"/>
        </w:rPr>
        <w:tab/>
      </w:r>
      <w:r w:rsidRPr="008A41E7">
        <w:rPr>
          <w:rFonts w:ascii="Arial" w:hAnsi="Arial" w:cs="Arial"/>
          <w:sz w:val="22"/>
          <w:szCs w:val="22"/>
        </w:rPr>
        <w:t xml:space="preserve">         </w:t>
      </w:r>
      <w:r w:rsidR="00182AD3" w:rsidRPr="008A41E7">
        <w:rPr>
          <w:rFonts w:ascii="Arial" w:hAnsi="Arial" w:cs="Arial"/>
          <w:sz w:val="22"/>
          <w:szCs w:val="22"/>
        </w:rPr>
        <w:tab/>
      </w:r>
      <w:r w:rsidR="00182AD3" w:rsidRPr="008A41E7">
        <w:rPr>
          <w:rFonts w:ascii="Arial" w:hAnsi="Arial" w:cs="Arial"/>
          <w:sz w:val="22"/>
          <w:szCs w:val="22"/>
        </w:rPr>
        <w:tab/>
      </w:r>
      <w:r w:rsidR="00182AD3" w:rsidRPr="008A41E7">
        <w:rPr>
          <w:rFonts w:ascii="Arial" w:hAnsi="Arial" w:cs="Arial"/>
          <w:sz w:val="22"/>
          <w:szCs w:val="22"/>
        </w:rPr>
        <w:tab/>
      </w:r>
      <w:r w:rsidR="00182AD3" w:rsidRPr="008A41E7">
        <w:rPr>
          <w:rFonts w:ascii="Arial" w:hAnsi="Arial" w:cs="Arial"/>
          <w:sz w:val="22"/>
          <w:szCs w:val="22"/>
        </w:rPr>
        <w:tab/>
      </w:r>
      <w:r w:rsidR="00182AD3" w:rsidRPr="008A41E7">
        <w:rPr>
          <w:rFonts w:ascii="Arial" w:hAnsi="Arial" w:cs="Arial"/>
          <w:sz w:val="22"/>
          <w:szCs w:val="22"/>
        </w:rPr>
        <w:tab/>
      </w:r>
      <w:r w:rsidR="00182AD3" w:rsidRPr="008A41E7">
        <w:rPr>
          <w:rFonts w:ascii="Arial" w:hAnsi="Arial" w:cs="Arial"/>
          <w:sz w:val="22"/>
          <w:szCs w:val="22"/>
        </w:rPr>
        <w:tab/>
        <w:t>Zpracovatel</w:t>
      </w:r>
    </w:p>
    <w:p w14:paraId="3AB1534F" w14:textId="77777777" w:rsidR="00182AD3" w:rsidRPr="008A41E7" w:rsidRDefault="00182AD3" w:rsidP="00182AD3">
      <w:pPr>
        <w:jc w:val="both"/>
        <w:rPr>
          <w:rFonts w:ascii="Arial" w:hAnsi="Arial" w:cs="Arial"/>
          <w:sz w:val="22"/>
          <w:szCs w:val="22"/>
        </w:rPr>
      </w:pPr>
    </w:p>
    <w:sectPr w:rsidR="00182AD3" w:rsidRPr="008A41E7" w:rsidSect="00AC5E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7AB6"/>
    <w:multiLevelType w:val="hybridMultilevel"/>
    <w:tmpl w:val="34CE2594"/>
    <w:lvl w:ilvl="0" w:tplc="24A8C8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E22571"/>
    <w:multiLevelType w:val="hybridMultilevel"/>
    <w:tmpl w:val="449C5FC4"/>
    <w:lvl w:ilvl="0" w:tplc="410CB74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3A73EE8"/>
    <w:multiLevelType w:val="hybridMultilevel"/>
    <w:tmpl w:val="2F08D00E"/>
    <w:lvl w:ilvl="0" w:tplc="20662AA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EC84649"/>
    <w:multiLevelType w:val="hybridMultilevel"/>
    <w:tmpl w:val="93A8FBDC"/>
    <w:lvl w:ilvl="0" w:tplc="351E12B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1592C50"/>
    <w:multiLevelType w:val="multilevel"/>
    <w:tmpl w:val="02500A14"/>
    <w:lvl w:ilvl="0">
      <w:start w:val="1"/>
      <w:numFmt w:val="decimal"/>
      <w:lvlText w:val="%1."/>
      <w:lvlJc w:val="left"/>
      <w:pPr>
        <w:ind w:left="360" w:hanging="360"/>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9E21621"/>
    <w:multiLevelType w:val="hybridMultilevel"/>
    <w:tmpl w:val="E940FB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37E4672"/>
    <w:multiLevelType w:val="hybridMultilevel"/>
    <w:tmpl w:val="4886B81C"/>
    <w:lvl w:ilvl="0" w:tplc="A8C6331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ADA2D01"/>
    <w:multiLevelType w:val="hybridMultilevel"/>
    <w:tmpl w:val="083404FE"/>
    <w:lvl w:ilvl="0" w:tplc="6DE6A4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0C21A7B"/>
    <w:multiLevelType w:val="hybridMultilevel"/>
    <w:tmpl w:val="94A61C6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79C5D66"/>
    <w:multiLevelType w:val="hybridMultilevel"/>
    <w:tmpl w:val="AFBC3E14"/>
    <w:lvl w:ilvl="0" w:tplc="816ECD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5"/>
  </w:num>
  <w:num w:numId="5">
    <w:abstractNumId w:val="9"/>
  </w:num>
  <w:num w:numId="6">
    <w:abstractNumId w:val="0"/>
  </w:num>
  <w:num w:numId="7">
    <w:abstractNumId w:val="7"/>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0C8"/>
    <w:rsid w:val="00023F76"/>
    <w:rsid w:val="00026DDF"/>
    <w:rsid w:val="000B4145"/>
    <w:rsid w:val="0015407D"/>
    <w:rsid w:val="00182AD3"/>
    <w:rsid w:val="001C1C84"/>
    <w:rsid w:val="003660C8"/>
    <w:rsid w:val="003774BA"/>
    <w:rsid w:val="0038037D"/>
    <w:rsid w:val="003907D5"/>
    <w:rsid w:val="003A374A"/>
    <w:rsid w:val="003D22E2"/>
    <w:rsid w:val="003E3779"/>
    <w:rsid w:val="004326EC"/>
    <w:rsid w:val="004F1009"/>
    <w:rsid w:val="005852A6"/>
    <w:rsid w:val="005D347A"/>
    <w:rsid w:val="00701280"/>
    <w:rsid w:val="007201F5"/>
    <w:rsid w:val="00752D3B"/>
    <w:rsid w:val="007A471C"/>
    <w:rsid w:val="007F7BE2"/>
    <w:rsid w:val="008511B6"/>
    <w:rsid w:val="008A41E7"/>
    <w:rsid w:val="008C4289"/>
    <w:rsid w:val="00936395"/>
    <w:rsid w:val="00943860"/>
    <w:rsid w:val="009A5DB2"/>
    <w:rsid w:val="009F446F"/>
    <w:rsid w:val="00A20982"/>
    <w:rsid w:val="00A25977"/>
    <w:rsid w:val="00AC5E90"/>
    <w:rsid w:val="00B07C8A"/>
    <w:rsid w:val="00B80E4D"/>
    <w:rsid w:val="00BF382B"/>
    <w:rsid w:val="00CD2412"/>
    <w:rsid w:val="00D933DF"/>
    <w:rsid w:val="00E43A2B"/>
    <w:rsid w:val="00EA11C7"/>
    <w:rsid w:val="00ED5AF7"/>
    <w:rsid w:val="00F631B1"/>
    <w:rsid w:val="00F6579F"/>
    <w:rsid w:val="00F6694E"/>
    <w:rsid w:val="00FB2D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F468"/>
  <w15:chartTrackingRefBased/>
  <w15:docId w15:val="{B1FBAA46-61E8-4E7E-BB11-8E369B70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933DF"/>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0E4D"/>
    <w:pPr>
      <w:ind w:left="720"/>
      <w:contextualSpacing/>
    </w:pPr>
  </w:style>
  <w:style w:type="character" w:styleId="Hypertextovodkaz">
    <w:name w:val="Hyperlink"/>
    <w:basedOn w:val="Standardnpsmoodstavce"/>
    <w:uiPriority w:val="99"/>
    <w:semiHidden/>
    <w:unhideWhenUsed/>
    <w:rsid w:val="00A25977"/>
    <w:rPr>
      <w:color w:val="0000FF"/>
      <w:u w:val="single"/>
    </w:rPr>
  </w:style>
  <w:style w:type="paragraph" w:customStyle="1" w:styleId="Default">
    <w:name w:val="Default"/>
    <w:rsid w:val="005D347A"/>
    <w:pPr>
      <w:autoSpaceDE w:val="0"/>
      <w:autoSpaceDN w:val="0"/>
      <w:adjustRightInd w:val="0"/>
    </w:pPr>
    <w:rPr>
      <w:rFonts w:ascii="Arial" w:eastAsiaTheme="minorHAnsi" w:hAnsi="Arial" w:cs="Arial"/>
      <w:color w:val="000000"/>
      <w:sz w:val="24"/>
      <w:szCs w:val="24"/>
      <w:lang w:eastAsia="en-US"/>
    </w:rPr>
  </w:style>
  <w:style w:type="character" w:styleId="Odkaznakoment">
    <w:name w:val="annotation reference"/>
    <w:basedOn w:val="Standardnpsmoodstavce"/>
    <w:uiPriority w:val="99"/>
    <w:semiHidden/>
    <w:unhideWhenUsed/>
    <w:rsid w:val="003907D5"/>
    <w:rPr>
      <w:sz w:val="16"/>
      <w:szCs w:val="16"/>
    </w:rPr>
  </w:style>
  <w:style w:type="paragraph" w:styleId="Textkomente">
    <w:name w:val="annotation text"/>
    <w:basedOn w:val="Normln"/>
    <w:link w:val="TextkomenteChar"/>
    <w:uiPriority w:val="99"/>
    <w:semiHidden/>
    <w:unhideWhenUsed/>
    <w:rsid w:val="003907D5"/>
    <w:rPr>
      <w:sz w:val="20"/>
      <w:szCs w:val="20"/>
    </w:rPr>
  </w:style>
  <w:style w:type="character" w:customStyle="1" w:styleId="TextkomenteChar">
    <w:name w:val="Text komentáře Char"/>
    <w:basedOn w:val="Standardnpsmoodstavce"/>
    <w:link w:val="Textkomente"/>
    <w:uiPriority w:val="99"/>
    <w:semiHidden/>
    <w:rsid w:val="003907D5"/>
    <w:rPr>
      <w:rFonts w:ascii="Times New Roman" w:hAnsi="Times New Roman"/>
    </w:rPr>
  </w:style>
  <w:style w:type="paragraph" w:styleId="Pedmtkomente">
    <w:name w:val="annotation subject"/>
    <w:basedOn w:val="Textkomente"/>
    <w:next w:val="Textkomente"/>
    <w:link w:val="PedmtkomenteChar"/>
    <w:uiPriority w:val="99"/>
    <w:semiHidden/>
    <w:unhideWhenUsed/>
    <w:rsid w:val="003907D5"/>
    <w:rPr>
      <w:b/>
      <w:bCs/>
    </w:rPr>
  </w:style>
  <w:style w:type="character" w:customStyle="1" w:styleId="PedmtkomenteChar">
    <w:name w:val="Předmět komentáře Char"/>
    <w:basedOn w:val="TextkomenteChar"/>
    <w:link w:val="Pedmtkomente"/>
    <w:uiPriority w:val="99"/>
    <w:semiHidden/>
    <w:rsid w:val="003907D5"/>
    <w:rPr>
      <w:rFonts w:ascii="Times New Roman" w:hAnsi="Times New Roman"/>
      <w:b/>
      <w:bCs/>
    </w:rPr>
  </w:style>
  <w:style w:type="paragraph" w:styleId="Textbubliny">
    <w:name w:val="Balloon Text"/>
    <w:basedOn w:val="Normln"/>
    <w:link w:val="TextbublinyChar"/>
    <w:uiPriority w:val="99"/>
    <w:semiHidden/>
    <w:unhideWhenUsed/>
    <w:rsid w:val="003907D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07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82789">
      <w:bodyDiv w:val="1"/>
      <w:marLeft w:val="0"/>
      <w:marRight w:val="0"/>
      <w:marTop w:val="0"/>
      <w:marBottom w:val="0"/>
      <w:divBdr>
        <w:top w:val="none" w:sz="0" w:space="0" w:color="auto"/>
        <w:left w:val="none" w:sz="0" w:space="0" w:color="auto"/>
        <w:bottom w:val="none" w:sz="0" w:space="0" w:color="auto"/>
        <w:right w:val="none" w:sz="0" w:space="0" w:color="auto"/>
      </w:divBdr>
    </w:div>
    <w:div w:id="1218932394">
      <w:bodyDiv w:val="1"/>
      <w:marLeft w:val="0"/>
      <w:marRight w:val="0"/>
      <w:marTop w:val="0"/>
      <w:marBottom w:val="0"/>
      <w:divBdr>
        <w:top w:val="none" w:sz="0" w:space="0" w:color="auto"/>
        <w:left w:val="none" w:sz="0" w:space="0" w:color="auto"/>
        <w:bottom w:val="none" w:sz="0" w:space="0" w:color="auto"/>
        <w:right w:val="none" w:sz="0" w:space="0" w:color="auto"/>
      </w:divBdr>
    </w:div>
    <w:div w:id="1235773465">
      <w:bodyDiv w:val="1"/>
      <w:marLeft w:val="0"/>
      <w:marRight w:val="0"/>
      <w:marTop w:val="0"/>
      <w:marBottom w:val="0"/>
      <w:divBdr>
        <w:top w:val="none" w:sz="0" w:space="0" w:color="auto"/>
        <w:left w:val="none" w:sz="0" w:space="0" w:color="auto"/>
        <w:bottom w:val="none" w:sz="0" w:space="0" w:color="auto"/>
        <w:right w:val="none" w:sz="0" w:space="0" w:color="auto"/>
      </w:divBdr>
    </w:div>
    <w:div w:id="1341931780">
      <w:bodyDiv w:val="1"/>
      <w:marLeft w:val="0"/>
      <w:marRight w:val="0"/>
      <w:marTop w:val="0"/>
      <w:marBottom w:val="0"/>
      <w:divBdr>
        <w:top w:val="none" w:sz="0" w:space="0" w:color="auto"/>
        <w:left w:val="none" w:sz="0" w:space="0" w:color="auto"/>
        <w:bottom w:val="none" w:sz="0" w:space="0" w:color="auto"/>
        <w:right w:val="none" w:sz="0" w:space="0" w:color="auto"/>
      </w:divBdr>
    </w:div>
    <w:div w:id="208374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16A4D-A97E-49E6-AD8C-AB8A9624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1371</Words>
  <Characters>8092</Characters>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2018-02-22T14:40:00Z</dcterms:created>
  <dcterms:modified xsi:type="dcterms:W3CDTF">2018-02-22T14:40:00Z</dcterms:modified>
</cp:coreProperties>
</file>